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3" w:rsidRPr="00193170" w:rsidRDefault="00B81573" w:rsidP="00B81573">
      <w:pPr>
        <w:widowControl w:val="0"/>
        <w:autoSpaceDN w:val="0"/>
        <w:jc w:val="right"/>
        <w:rPr>
          <w:rFonts w:ascii="Times New Roman" w:hAnsi="Times New Roman" w:cs="Tahoma"/>
          <w:kern w:val="3"/>
          <w:sz w:val="28"/>
          <w:szCs w:val="28"/>
          <w:lang w:val="ru-RU" w:eastAsia="ja-JP" w:bidi="fa-IR"/>
        </w:rPr>
      </w:pPr>
      <w:r w:rsidRPr="00193170">
        <w:rPr>
          <w:rFonts w:ascii="Times New Roman" w:hAnsi="Times New Roman" w:cs="Tahoma"/>
          <w:kern w:val="3"/>
          <w:sz w:val="28"/>
          <w:szCs w:val="28"/>
          <w:lang w:val="ru-RU" w:eastAsia="ja-JP" w:bidi="fa-IR"/>
        </w:rPr>
        <w:t>Приложение №  к</w:t>
      </w:r>
      <w:r w:rsidRPr="00193170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ООП </w:t>
      </w:r>
      <w:r w:rsidRPr="00193170">
        <w:rPr>
          <w:rFonts w:ascii="Times New Roman" w:hAnsi="Times New Roman"/>
          <w:kern w:val="3"/>
          <w:sz w:val="28"/>
          <w:szCs w:val="28"/>
          <w:lang w:val="ru-RU" w:eastAsia="ru-RU" w:bidi="fa-IR"/>
        </w:rPr>
        <w:t xml:space="preserve"> НОО (О</w:t>
      </w:r>
      <w:r w:rsidRPr="00193170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ОО</w:t>
      </w:r>
      <w:r w:rsidRPr="00193170">
        <w:rPr>
          <w:rFonts w:ascii="Times New Roman" w:hAnsi="Times New Roman"/>
          <w:kern w:val="3"/>
          <w:sz w:val="28"/>
          <w:szCs w:val="28"/>
          <w:lang w:val="ru-RU" w:eastAsia="ru-RU" w:bidi="fa-IR"/>
        </w:rPr>
        <w:t>)</w:t>
      </w:r>
    </w:p>
    <w:p w:rsidR="00B81573" w:rsidRPr="00193170" w:rsidRDefault="00B81573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93170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81573" w:rsidRPr="00193170" w:rsidRDefault="00F27EB0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87D42">
        <w:rPr>
          <w:rFonts w:ascii="Times New Roman" w:hAnsi="Times New Roman"/>
          <w:sz w:val="28"/>
          <w:szCs w:val="28"/>
          <w:lang w:val="ru-RU"/>
        </w:rPr>
        <w:t>Трудкинская</w:t>
      </w:r>
      <w:r w:rsidR="00B81573" w:rsidRPr="00193170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3170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B81573" w:rsidRPr="00193170" w:rsidRDefault="00F27EB0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географии</w:t>
      </w: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93170">
        <w:rPr>
          <w:rFonts w:ascii="Times New Roman" w:hAnsi="Times New Roman"/>
          <w:b/>
          <w:bCs/>
          <w:sz w:val="28"/>
          <w:szCs w:val="28"/>
          <w:lang w:val="ru-RU"/>
        </w:rPr>
        <w:t>для  5-9 классов</w:t>
      </w: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b/>
          <w:sz w:val="52"/>
          <w:szCs w:val="52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  <w:r w:rsidRPr="00193170">
        <w:rPr>
          <w:rFonts w:ascii="Times New Roman" w:hAnsi="Times New Roman"/>
          <w:sz w:val="28"/>
          <w:szCs w:val="28"/>
          <w:u w:val="single"/>
          <w:lang w:val="ru-RU"/>
        </w:rPr>
        <w:t>Количество часов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–  5 класс- 34 ч ,  6 класс- 34 ч , 7 класс-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 ч , 8 класс-68 ч,                      9 класс-68 ч,   </w:t>
      </w:r>
      <w:r w:rsidRPr="00193170">
        <w:rPr>
          <w:rFonts w:ascii="Times New Roman" w:hAnsi="Times New Roman"/>
          <w:sz w:val="28"/>
          <w:szCs w:val="28"/>
          <w:u w:val="single"/>
          <w:lang w:val="ru-RU"/>
        </w:rPr>
        <w:t>уровень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 - базовый </w:t>
      </w: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1208B4" w:rsidRPr="009C5425" w:rsidRDefault="001208B4" w:rsidP="00120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по </w:t>
      </w:r>
      <w:r>
        <w:rPr>
          <w:rFonts w:ascii="Times New Roman" w:hAnsi="Times New Roman"/>
          <w:sz w:val="28"/>
          <w:szCs w:val="28"/>
          <w:lang w:val="ru-RU"/>
        </w:rPr>
        <w:t>географ</w:t>
      </w:r>
      <w:r w:rsidRPr="009C5425">
        <w:rPr>
          <w:rFonts w:ascii="Times New Roman" w:hAnsi="Times New Roman"/>
          <w:sz w:val="28"/>
          <w:szCs w:val="28"/>
          <w:lang w:val="ru-RU"/>
        </w:rPr>
        <w:t xml:space="preserve">ии для обучающихся с задержкой психического развития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64101) (далее – ФГОС ООО),        </w:t>
      </w:r>
    </w:p>
    <w:p w:rsidR="001208B4" w:rsidRPr="009C5425" w:rsidRDefault="001208B4" w:rsidP="00120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>-Примерной адаптированной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(далее – ПАООП ООО ЗПР),</w:t>
      </w:r>
    </w:p>
    <w:p w:rsidR="001208B4" w:rsidRPr="009C5425" w:rsidRDefault="001208B4" w:rsidP="00120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>-Примерной рабочей программы основного общего образования по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Географ</w:t>
      </w:r>
      <w:r w:rsidRPr="009C5425">
        <w:rPr>
          <w:rFonts w:ascii="Times New Roman" w:hAnsi="Times New Roman"/>
          <w:sz w:val="28"/>
          <w:szCs w:val="28"/>
          <w:lang w:val="ru-RU"/>
        </w:rPr>
        <w:t>ия»,</w:t>
      </w:r>
    </w:p>
    <w:p w:rsidR="001208B4" w:rsidRPr="009C5425" w:rsidRDefault="001208B4" w:rsidP="00120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 xml:space="preserve">-Адаптированной основной образовательной программы основного общего образования обучающихся с задержкой психического развития. </w:t>
      </w:r>
    </w:p>
    <w:p w:rsidR="001208B4" w:rsidRPr="00E258E2" w:rsidRDefault="001208B4" w:rsidP="00120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-Примерной</w:t>
      </w:r>
      <w:r w:rsidRPr="00E258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государст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венной программы</w:t>
      </w:r>
      <w:r w:rsidRPr="00E258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географии</w:t>
      </w:r>
      <w:r w:rsidRPr="00E258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общеобразовательных школ </w:t>
      </w:r>
      <w:r w:rsidRPr="00E258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258E2">
        <w:rPr>
          <w:rFonts w:ascii="Times New Roman" w:hAnsi="Times New Roman" w:cs="Times New Roman"/>
          <w:sz w:val="28"/>
          <w:szCs w:val="28"/>
        </w:rPr>
        <w:t>. Рабочие программы 5-9 кл</w:t>
      </w:r>
      <w:r>
        <w:rPr>
          <w:rFonts w:ascii="Times New Roman" w:hAnsi="Times New Roman" w:cs="Times New Roman"/>
          <w:sz w:val="28"/>
          <w:szCs w:val="28"/>
        </w:rPr>
        <w:t>асс».</w:t>
      </w:r>
      <w:r w:rsidRPr="00E2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Завершённая линия учебников. </w:t>
      </w:r>
      <w:r w:rsidRPr="00E258E2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А.И Алексеев, В.В. Николина, Е.К. Липкина и др.</w:t>
      </w:r>
    </w:p>
    <w:p w:rsidR="001208B4" w:rsidRDefault="001208B4" w:rsidP="00120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-Санитарными правилами и нормами (</w:t>
      </w:r>
      <w:r w:rsidRPr="002F67E0">
        <w:rPr>
          <w:sz w:val="28"/>
          <w:szCs w:val="28"/>
          <w:lang w:eastAsia="ar-SA"/>
        </w:rPr>
        <w:t>СанПин 2.42-2821 10);</w:t>
      </w:r>
    </w:p>
    <w:p w:rsidR="001208B4" w:rsidRDefault="001208B4" w:rsidP="001208B4">
      <w:pPr>
        <w:pStyle w:val="a6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-Учебным </w:t>
      </w:r>
      <w:r w:rsidRPr="0091551E">
        <w:rPr>
          <w:sz w:val="28"/>
          <w:szCs w:val="28"/>
          <w:lang w:eastAsia="ar-SA"/>
        </w:rPr>
        <w:t xml:space="preserve"> план</w:t>
      </w:r>
      <w:r>
        <w:rPr>
          <w:sz w:val="28"/>
          <w:szCs w:val="28"/>
          <w:lang w:eastAsia="ar-SA"/>
        </w:rPr>
        <w:t>ом</w:t>
      </w:r>
      <w:r w:rsidRPr="009155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МБОУ «Трудкинская ООШ»</w:t>
      </w:r>
      <w:r w:rsidRPr="0091551E">
        <w:rPr>
          <w:sz w:val="28"/>
          <w:szCs w:val="28"/>
          <w:lang w:eastAsia="ar-SA"/>
        </w:rPr>
        <w:t xml:space="preserve"> для обучающихся с задержк</w:t>
      </w:r>
      <w:r>
        <w:rPr>
          <w:sz w:val="28"/>
          <w:szCs w:val="28"/>
          <w:lang w:eastAsia="ar-SA"/>
        </w:rPr>
        <w:t>ой психического развития на 2023 – 2024</w:t>
      </w:r>
      <w:r w:rsidRPr="0091551E">
        <w:rPr>
          <w:sz w:val="28"/>
          <w:szCs w:val="28"/>
          <w:lang w:eastAsia="ar-SA"/>
        </w:rPr>
        <w:t xml:space="preserve"> учебный год;</w:t>
      </w:r>
    </w:p>
    <w:p w:rsidR="001208B4" w:rsidRPr="0091551E" w:rsidRDefault="001208B4" w:rsidP="00120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9D5671">
        <w:rPr>
          <w:sz w:val="28"/>
          <w:szCs w:val="28"/>
          <w:lang w:eastAsia="ar-SA"/>
        </w:rPr>
        <w:t>Ус</w:t>
      </w:r>
      <w:r>
        <w:rPr>
          <w:sz w:val="28"/>
          <w:szCs w:val="28"/>
          <w:lang w:eastAsia="ar-SA"/>
        </w:rPr>
        <w:t>тавом образовательного учреждения.</w:t>
      </w:r>
    </w:p>
    <w:p w:rsidR="001208B4" w:rsidRPr="0091551E" w:rsidRDefault="001208B4" w:rsidP="001208B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08B4" w:rsidRDefault="001208B4" w:rsidP="001208B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60F">
        <w:rPr>
          <w:rFonts w:ascii="Times New Roman" w:hAnsi="Times New Roman"/>
          <w:b/>
          <w:sz w:val="28"/>
          <w:szCs w:val="28"/>
          <w:lang w:val="ru-RU"/>
        </w:rPr>
        <w:t>Особенности отбора и адаптации учебного материала по биологии</w:t>
      </w:r>
    </w:p>
    <w:p w:rsidR="001208B4" w:rsidRDefault="001208B4" w:rsidP="001208B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>Обучение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Географ</w:t>
      </w:r>
      <w:r w:rsidRPr="009C5425">
        <w:rPr>
          <w:rFonts w:ascii="Times New Roman" w:hAnsi="Times New Roman"/>
          <w:sz w:val="28"/>
          <w:szCs w:val="28"/>
          <w:lang w:val="ru-RU"/>
        </w:rPr>
        <w:t>ия» необходимо строить на создании оптимальных условий для усвоения программного материала обучающимися с ЗПР. Важнейшим является соблюдение индивидуального и дифференцированного подхода к обучающимся, зависящего от уровня сформированности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интересов.</w:t>
      </w:r>
    </w:p>
    <w:p w:rsidR="001208B4" w:rsidRDefault="001208B4" w:rsidP="001208B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он должен быть адаптированным для  обучающихся с ЗПР в соответствии с их особыми образовательными потребностями. </w:t>
      </w:r>
    </w:p>
    <w:p w:rsidR="001208B4" w:rsidRPr="00B9360F" w:rsidRDefault="001208B4" w:rsidP="001208B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C5425">
        <w:rPr>
          <w:rFonts w:ascii="Times New Roman" w:hAnsi="Times New Roman"/>
          <w:sz w:val="28"/>
          <w:szCs w:val="28"/>
          <w:lang w:val="ru-RU"/>
        </w:rPr>
        <w:t xml:space="preserve">Акцент в работе следует сделать на развитии у обучающихся 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 </w:t>
      </w:r>
    </w:p>
    <w:p w:rsidR="001208B4" w:rsidRDefault="001208B4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1208B4" w:rsidRDefault="001208B4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1208B4" w:rsidRDefault="001208B4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1208B4" w:rsidRDefault="001208B4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5F55F1" w:rsidRPr="006D6286" w:rsidRDefault="005F55F1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 w:rsidRPr="006D6286">
        <w:rPr>
          <w:rFonts w:ascii="Times New Roman" w:hAnsi="Times New Roman" w:cs="Times New Roman"/>
          <w:b/>
          <w:bCs/>
          <w:color w:val="000000"/>
          <w:lang w:val="ru-RU" w:eastAsia="ru-RU"/>
        </w:rPr>
        <w:lastRenderedPageBreak/>
        <w:t>СОДЕРЖАНИЕ УЧЕБНОГО КУРСА</w:t>
      </w:r>
    </w:p>
    <w:p w:rsidR="001208B4" w:rsidRDefault="001208B4">
      <w:pPr>
        <w:rPr>
          <w:rFonts w:ascii="Times New Roman" w:hAnsi="Times New Roman" w:cs="Times New Roman"/>
          <w:b/>
          <w:lang w:val="ru-RU"/>
        </w:rPr>
      </w:pPr>
    </w:p>
    <w:p w:rsidR="005F55F1" w:rsidRPr="006D6286" w:rsidRDefault="005F55F1">
      <w:pPr>
        <w:rPr>
          <w:rFonts w:ascii="Times New Roman" w:hAnsi="Times New Roman" w:cs="Times New Roman"/>
          <w:b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5F55F1" w:rsidRPr="006D6286" w:rsidRDefault="005F55F1">
      <w:pPr>
        <w:rPr>
          <w:rFonts w:ascii="Times New Roman" w:hAnsi="Times New Roman" w:cs="Times New Roman"/>
          <w:b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Географическое изучение Земли.</w:t>
      </w:r>
    </w:p>
    <w:p w:rsidR="005F55F1" w:rsidRPr="006D6286" w:rsidRDefault="005F55F1">
      <w:pPr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 xml:space="preserve"> Введение. География ‒ наука о планете Земля.</w:t>
      </w:r>
    </w:p>
    <w:p w:rsidR="005F55F1" w:rsidRPr="006D6286" w:rsidRDefault="005F55F1" w:rsidP="005F55F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Что изучает география?.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D21921" w:rsidRPr="006D6286" w:rsidRDefault="005F55F1" w:rsidP="005F55F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>Практическая работа</w:t>
      </w:r>
      <w:r w:rsidR="00D21921" w:rsidRPr="006D6286">
        <w:rPr>
          <w:rFonts w:ascii="Times New Roman" w:hAnsi="Times New Roman" w:cs="Times New Roman"/>
          <w:u w:val="single"/>
          <w:lang w:val="ru-RU"/>
        </w:rPr>
        <w:t>:</w:t>
      </w:r>
      <w:r w:rsidRPr="006D6286">
        <w:rPr>
          <w:rFonts w:ascii="Times New Roman" w:hAnsi="Times New Roman" w:cs="Times New Roman"/>
          <w:lang w:val="ru-RU"/>
        </w:rPr>
        <w:t xml:space="preserve"> «Организация фенологических наблюдений в природе: планирование, участие в групповой работе, форма систематизации данных». </w:t>
      </w:r>
    </w:p>
    <w:p w:rsidR="00D21921" w:rsidRPr="006D6286" w:rsidRDefault="005F55F1" w:rsidP="005F55F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История географических открытий</w:t>
      </w:r>
      <w:r w:rsidR="00D21921" w:rsidRPr="006D6286">
        <w:rPr>
          <w:rFonts w:ascii="Times New Roman" w:hAnsi="Times New Roman" w:cs="Times New Roman"/>
          <w:i/>
          <w:lang w:val="ru-RU"/>
        </w:rPr>
        <w:t>.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География в эпоху Средневековья: путешествия и открытия викингов, древних арабов, русских землепроходцев. Путешествия М. Поло и А. Никитина.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Эпоха Великих географических открытий. Три пути в Индию. Открытие Нового света ‒ экспедиция Х. Колумба. Первое кругосветное плавание ‒ экспедиция Ф. Магеллана. Значение Великих географических открытий. Карта мира после эпохи Великих географических открытий.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открытия XVII‒XIX вв. Поиски Южной Земли ‒ открытие Австралии. Русские путешественники и мореплаватели на северо-востоке Азии. Первая русская кругосветная экспедиция (Русская экспедиция  Ф. Ф. Беллинсгаузена, М. П. Лазарева ‒ открытие Антарктиды).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5F55F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 xml:space="preserve">Практические работы: </w:t>
      </w:r>
      <w:r w:rsidRPr="006D6286">
        <w:rPr>
          <w:rFonts w:ascii="Times New Roman" w:hAnsi="Times New Roman" w:cs="Times New Roman"/>
          <w:lang w:val="ru-RU"/>
        </w:rPr>
        <w:t>«Обозначение на контурной карте географических объектов, открытых в разные периоды», «Сравнение карт Эратосфена, Птолемея и современных карт по предложенным учителем вопросам».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Изображения земной поверхности.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Планы местности Виды изображения земной поверхности. Планы местности (топографическая карта).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(топографической карте) неровностей земной поверхности. Абсолютная и относительная высоты. Профессия топограф. Ориентирование по плану местности (топографической карте): стороны горизонта. Азимут. Разнообразие планов (план города, туристические планы, военные,исторические и транспортные планы, планы местности в мобильных приложениях) и области их применения.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 xml:space="preserve">Практические работы: </w:t>
      </w:r>
      <w:r w:rsidRPr="006D6286">
        <w:rPr>
          <w:rFonts w:ascii="Times New Roman" w:hAnsi="Times New Roman" w:cs="Times New Roman"/>
          <w:lang w:val="ru-RU"/>
        </w:rPr>
        <w:t>«Определение направлений и расстояний по плану местности», «Составление описания маршрута по плану местности».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Географические карты.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 на глобусе и картах. Определение расстояний по глобусу.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«Определение направлений и расстояний по карте полушарий», «Определение географических координат объектов и определение объектов по их географическим координатам».</w:t>
      </w:r>
    </w:p>
    <w:p w:rsidR="00D21921" w:rsidRPr="006D6286" w:rsidRDefault="00D21921" w:rsidP="00D21921">
      <w:pPr>
        <w:spacing w:line="343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Земля ‒ планета Солнечной системы</w:t>
      </w:r>
    </w:p>
    <w:p w:rsidR="00D21921" w:rsidRPr="006D6286" w:rsidRDefault="00D21921" w:rsidP="00D21921">
      <w:pPr>
        <w:spacing w:after="42" w:line="259" w:lineRule="auto"/>
        <w:ind w:left="-5" w:hanging="10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 xml:space="preserve">Земля в Солнечной системе. Гипотезы возникновения Земли. Форма, размеры Земли, их географические следствия.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Космоса на Землю и жизнь людей. </w:t>
      </w:r>
    </w:p>
    <w:p w:rsidR="00D21921" w:rsidRPr="006D6286" w:rsidRDefault="00D21921" w:rsidP="00D21921">
      <w:pPr>
        <w:spacing w:line="357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закономерностей изменения продолжительности дня и высоты Солнца над горизонтом в зависимости  от географической широты и времени года на территории России». </w:t>
      </w:r>
    </w:p>
    <w:p w:rsidR="00D21921" w:rsidRPr="006D6286" w:rsidRDefault="00D21921" w:rsidP="00D21921">
      <w:pPr>
        <w:spacing w:line="357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Оболочки Земли. Литосфера ‒ каменная оболочка Земли</w:t>
      </w:r>
      <w:r w:rsidRPr="006D6286">
        <w:rPr>
          <w:rFonts w:ascii="Times New Roman" w:hAnsi="Times New Roman" w:cs="Times New Roman"/>
          <w:lang w:val="ru-RU"/>
        </w:rPr>
        <w:t xml:space="preserve">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Литосфера ‒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</w:t>
      </w:r>
    </w:p>
    <w:p w:rsidR="00D21921" w:rsidRPr="006D6286" w:rsidRDefault="00D21921" w:rsidP="00D21921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Проявления внутренних и внешних процессов образования рельефа.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D21921" w:rsidRPr="006D6286" w:rsidRDefault="00D21921" w:rsidP="00D21921">
      <w:pPr>
        <w:spacing w:after="18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Рельеф земной поверхности и методы его изучения. Планетарные формы рельефа ‒ материки и впадины океанов. Формы рельефа суши: горы и равнины. Различие гор по высоте, высочайшие горные системы мира. Разнообразие  равнин по высоте. Формы равнинного рельефа, крупнейшие по площади равнины мира.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Рельеф дна Мирового океана. Части подводных окраин материков. Срединноокеанические хребты. Острова, их типы по происхождению. Ложе Океана, его рельеф. </w:t>
      </w:r>
    </w:p>
    <w:p w:rsidR="00D21921" w:rsidRPr="006D6286" w:rsidRDefault="00D21921" w:rsidP="00D21921">
      <w:pPr>
        <w:spacing w:after="27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«Описание горной системы или равнины  по физической карте».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Заключение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i/>
          <w:lang w:val="ru-RU"/>
        </w:rPr>
        <w:t>Практикум</w:t>
      </w:r>
      <w:r w:rsidRPr="006D6286">
        <w:rPr>
          <w:rFonts w:ascii="Times New Roman" w:hAnsi="Times New Roman" w:cs="Times New Roman"/>
          <w:lang w:val="ru-RU"/>
        </w:rPr>
        <w:t xml:space="preserve"> «Сезонные изменения в природе своей местности».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Сезонные изменения продолжительности светового дня и высоты Солнца  над горизонтом, температуры воздуха, поверхностных вод, растительного  и животного мира.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«Анализ результатов фенологических наблюдений  и наблюдений за погодой».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</w:p>
    <w:p w:rsidR="00F27EB0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lastRenderedPageBreak/>
        <w:t xml:space="preserve">6 КЛАСС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Оболочки Земли </w:t>
      </w:r>
    </w:p>
    <w:p w:rsidR="00D21921" w:rsidRPr="006D6286" w:rsidRDefault="00D21921" w:rsidP="00D21921">
      <w:pPr>
        <w:pStyle w:val="2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Гидросфера ‒ водная оболочка Земли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Гидросфера и методы её изучения. Части гидросферы. Мировой круговорот воды. Значение гидросферы. </w:t>
      </w:r>
    </w:p>
    <w:p w:rsidR="008A5603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 за загрязнением вод Мирового океана.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Воды суши. Способы изображения внутренних вод на картах.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Реки: горные и равнинные. Речная система, бассейн, водораздел. Пороги  и водопады. Питание и режим реки.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Многолетняя мерзлота. Болота, их образование.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Стихийные явления в гидросфере, методы наблюдения и защиты.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гидросфера. Использование человеком энергии воды.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Использование космических методов в исследовании влияния человека  на гидросферу. </w:t>
      </w:r>
    </w:p>
    <w:p w:rsidR="00D21921" w:rsidRPr="006D6286" w:rsidRDefault="00D21921" w:rsidP="00D21921">
      <w:pPr>
        <w:spacing w:after="15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двух рек (России и мира) по заданным признакам», «Характеристика одного из крупнейших озёр России по плану в форме презентации», «Составление перечня поверхностных водных объектов своего края и их систематизация в форме таблицы». </w:t>
      </w:r>
    </w:p>
    <w:p w:rsidR="00D21921" w:rsidRPr="006D6286" w:rsidRDefault="00D21921" w:rsidP="00D21921">
      <w:pPr>
        <w:pStyle w:val="2"/>
        <w:spacing w:after="5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Атмосфера ‒ воздушная оболочка Земли</w:t>
      </w:r>
    </w:p>
    <w:p w:rsidR="00D21921" w:rsidRPr="006D6286" w:rsidRDefault="00D21921" w:rsidP="008A5603">
      <w:pPr>
        <w:ind w:right="82"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Воздушная оболочка Земли: газовый состав, строение и значение атмосферы. </w:t>
      </w:r>
    </w:p>
    <w:p w:rsidR="00D21921" w:rsidRPr="006D6286" w:rsidRDefault="00D21921" w:rsidP="00D21921">
      <w:pPr>
        <w:spacing w:after="1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Погода и её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 </w:t>
      </w:r>
    </w:p>
    <w:p w:rsidR="00D21921" w:rsidRPr="006D6286" w:rsidRDefault="00D21921" w:rsidP="00D21921">
      <w:pPr>
        <w:spacing w:after="136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lastRenderedPageBreak/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«Представление результатов наблюдения за погодой своей местности», «Анализ графиков суточного хода температуры воздуха  и относительной влажности с целью установления зависимости между данными элементами погоды». </w:t>
      </w:r>
    </w:p>
    <w:p w:rsidR="00D21921" w:rsidRPr="006D6286" w:rsidRDefault="00D21921" w:rsidP="00D21921">
      <w:pPr>
        <w:pStyle w:val="2"/>
        <w:spacing w:after="4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Биосфера ‒ оболочка жизни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Биосфера ‒ оболочка жизни. Границы биосферы. Профессии биогеограф 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 </w:t>
      </w:r>
    </w:p>
    <w:p w:rsidR="00D21921" w:rsidRPr="006D6286" w:rsidRDefault="00D21921" w:rsidP="008A5603">
      <w:pPr>
        <w:ind w:right="82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как часть биосферы. Распространение людей на Земле.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Исследования и экологические проблемы. </w:t>
      </w:r>
    </w:p>
    <w:p w:rsidR="00D21921" w:rsidRPr="006D6286" w:rsidRDefault="00D21921" w:rsidP="00D21921">
      <w:pPr>
        <w:spacing w:after="13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«Характеристика растительности участка местности своего края».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Заключение </w:t>
      </w:r>
    </w:p>
    <w:p w:rsidR="00D21921" w:rsidRPr="006D6286" w:rsidRDefault="00D21921" w:rsidP="00D21921">
      <w:pPr>
        <w:pStyle w:val="2"/>
        <w:spacing w:after="35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Природно-территориальные комплексы </w:t>
      </w:r>
    </w:p>
    <w:p w:rsidR="00D21921" w:rsidRPr="006D6286" w:rsidRDefault="00D21921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Взаимосвязь оболочек Земли. Понятие о природном комплексе. Природно</w:t>
      </w:r>
      <w:r w:rsidR="008A5603" w:rsidRPr="006D6286">
        <w:rPr>
          <w:rFonts w:ascii="Times New Roman" w:hAnsi="Times New Roman" w:cs="Times New Roman"/>
          <w:lang w:val="ru-RU"/>
        </w:rPr>
        <w:t>-</w:t>
      </w:r>
      <w:r w:rsidRPr="006D6286">
        <w:rPr>
          <w:rFonts w:ascii="Times New Roman" w:hAnsi="Times New Roman" w:cs="Times New Roman"/>
          <w:lang w:val="ru-RU"/>
        </w:rPr>
        <w:t xml:space="preserve">территориальный комплекс. Глобальные, региональные и локальные природные комплексы. Природные комплексы своей местности. Круговороты веществ  на Земле. Почва, её строение и состав. Образование почвы и плодородие почв. Охрана почв.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Природная среда. Охрана природы. Природные особо охраняемые территории. Всемирное наследие ЮНЕСКО.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(выполняется на местности) «Характеристика локального природного комплекса по плану».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7 КЛАСС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Главные закономерности природы Земли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Географическая оболочка</w:t>
      </w:r>
    </w:p>
    <w:p w:rsidR="008A5603" w:rsidRPr="006D6286" w:rsidRDefault="008A5603" w:rsidP="008A5603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Географическая оболочка: особенности строения и свойства. Целостность, зональность, ритмичность ‒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 </w:t>
      </w:r>
    </w:p>
    <w:p w:rsidR="008A5603" w:rsidRPr="006D6286" w:rsidRDefault="008A5603" w:rsidP="008A5603">
      <w:pPr>
        <w:spacing w:after="41" w:line="292" w:lineRule="auto"/>
        <w:ind w:left="-15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проявления широтной зональности  по картам природных зон». </w:t>
      </w:r>
      <w:r w:rsidRPr="006D6286">
        <w:rPr>
          <w:rFonts w:ascii="Times New Roman" w:hAnsi="Times New Roman" w:cs="Times New Roman"/>
          <w:i/>
          <w:lang w:val="ru-RU"/>
        </w:rPr>
        <w:t>Литосфера и рельеф Земли</w:t>
      </w:r>
    </w:p>
    <w:p w:rsidR="008A5603" w:rsidRPr="006D6286" w:rsidRDefault="008A5603" w:rsidP="008A5603">
      <w:pPr>
        <w:ind w:left="-15" w:right="82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 </w:t>
      </w:r>
    </w:p>
    <w:p w:rsidR="008A5603" w:rsidRPr="006D6286" w:rsidRDefault="008A5603" w:rsidP="008A5603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физической карты и карты строения земной коры с целью выявления закономерностей распространения крупных форм рельефа», «Объяснение вулканических или сейсмических событий, о которых говорится в тексте».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Атмосфера и климаты Земли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‒ тропические (экваториальные) муссоны, пассаты тропических широт, западные ветры.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различные точки зрения на их причины. Карты климатических поясов, климатические карты, карты атмосферных осадков  по сезонам года. Климатограмма как графическая форма отражения климатических особенностей территории. </w:t>
      </w:r>
    </w:p>
    <w:p w:rsidR="008A5603" w:rsidRPr="006D6286" w:rsidRDefault="008A5603" w:rsidP="008A5603">
      <w:pPr>
        <w:spacing w:after="14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«Описание климата территории по климатической карте и климатограмме».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Мировой океан ‒ основная часть гидросферы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 на климат. 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‒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Жизнь в Океане, закономерности её пространственного распространения. Основные районы рыболовства. Экологические проблемы Мирового океана. </w:t>
      </w:r>
    </w:p>
    <w:p w:rsidR="008A5603" w:rsidRPr="006D6286" w:rsidRDefault="008A5603" w:rsidP="008A5603">
      <w:pPr>
        <w:spacing w:after="28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материков», «Сравнение двух океанов по плану с использованием нескольких источников географической информации».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Человечество на Земле</w:t>
      </w:r>
    </w:p>
    <w:p w:rsidR="008A5603" w:rsidRPr="006D6286" w:rsidRDefault="008A5603" w:rsidP="008A5603">
      <w:pPr>
        <w:pStyle w:val="2"/>
        <w:spacing w:after="49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Численность населения 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 </w:t>
      </w:r>
    </w:p>
    <w:p w:rsidR="008A5603" w:rsidRPr="006D6286" w:rsidRDefault="008A5603" w:rsidP="008A5603">
      <w:pPr>
        <w:spacing w:after="15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«Определение, сравнение темпов изменения численности населения отдельных регионов мира по статистическим материалам», «Определение и сравнение различий в численности, плотности населения отдельных стран по разным источникам».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Страны и народы мира 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 в сфере туризма, экскурсовод. </w:t>
      </w:r>
    </w:p>
    <w:p w:rsidR="008A5603" w:rsidRPr="006D6286" w:rsidRDefault="008A5603" w:rsidP="008A5603">
      <w:pPr>
        <w:spacing w:after="27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«Сравнение занятости населения двух стран  по комплексным картам». </w:t>
      </w: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Материки и страны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Южные материки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lastRenderedPageBreak/>
        <w:t xml:space="preserve">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Антарктида ‒ уникальный материк на Земле.  Освоение человеком Антарктиды. Цели международных исследований материка  в</w:t>
      </w:r>
      <w:r w:rsidRPr="006D6286">
        <w:rPr>
          <w:rFonts w:ascii="Times New Roman" w:hAnsi="Times New Roman" w:cs="Times New Roman"/>
        </w:rPr>
        <w:t>XX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XXI</w:t>
      </w:r>
      <w:r w:rsidRPr="006D6286">
        <w:rPr>
          <w:rFonts w:ascii="Times New Roman" w:hAnsi="Times New Roman" w:cs="Times New Roman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географического положения двух (любых) южных материков», «Объяснение годового хода температур и режима выпадения атмосферных осадков в экваториальном климатическом поясе», «Сравнение особенностей климата Африки, Южной Америки и Австралии по плану», </w:t>
      </w:r>
    </w:p>
    <w:p w:rsidR="00A80B40" w:rsidRPr="006D6286" w:rsidRDefault="00A80B40" w:rsidP="00A80B40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«Описание Австралии или одной из стран Африки или Южной Америки  по географическим картам», «Объяснение особенностей размещения населения Австралии или одной из стран Африки или Южной Америки».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Северные материки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</w:t>
      </w:r>
    </w:p>
    <w:p w:rsidR="00A80B40" w:rsidRPr="006D6286" w:rsidRDefault="00A80B40" w:rsidP="00A80B40">
      <w:pPr>
        <w:spacing w:after="118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распространения зон современного вулканизма и землетрясений на территории Северной Америки и Евразии», «Объяснение климатических различий территорий, находящихся на одной географической широте, на примере умеренного климатического пояса», «Представление в виде таблицы информации о компонентах природы одной  из природных зон на основе анализа нескольких источников информации», «Описание одной из стран Северной Америки или Евразии в форме презентации  (с целью привлечения туристов, создания положительного образа страны и других)».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Взаимодействие природы и общества </w:t>
      </w:r>
    </w:p>
    <w:p w:rsidR="00A80B40" w:rsidRPr="006D6286" w:rsidRDefault="00A80B40" w:rsidP="00A80B40">
      <w:pPr>
        <w:spacing w:after="6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другие).  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‒ и международные усилия по их преодолению. Программа ООН и цели устойчивого развития. Всемирное наследие ЮНЕСКО: природные и культурные объекты.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«Характеристика изменений компонентов природы  на территории одной из стран мира в результате деятельности человека». </w:t>
      </w:r>
    </w:p>
    <w:p w:rsidR="00A80B40" w:rsidRPr="006D6286" w:rsidRDefault="00A80B40" w:rsidP="00A80B40">
      <w:pPr>
        <w:spacing w:after="13" w:line="259" w:lineRule="auto"/>
        <w:ind w:left="569"/>
        <w:rPr>
          <w:rFonts w:ascii="Times New Roman" w:hAnsi="Times New Roman" w:cs="Times New Roman"/>
          <w:lang w:val="ru-RU"/>
        </w:rPr>
      </w:pP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8 КЛАСС </w:t>
      </w: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Географическое пространство России</w:t>
      </w:r>
    </w:p>
    <w:p w:rsidR="00A80B40" w:rsidRPr="006D6286" w:rsidRDefault="00A80B40" w:rsidP="00A80B40">
      <w:pPr>
        <w:pStyle w:val="2"/>
        <w:spacing w:after="5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История формирования и освоения территории России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История освоения и заселения территории современной России в </w:t>
      </w:r>
      <w:r w:rsidRPr="006D6286">
        <w:rPr>
          <w:rFonts w:ascii="Times New Roman" w:hAnsi="Times New Roman" w:cs="Times New Roman"/>
        </w:rPr>
        <w:t>XI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XVI</w:t>
      </w:r>
      <w:r w:rsidRPr="006D6286">
        <w:rPr>
          <w:rFonts w:ascii="Times New Roman" w:hAnsi="Times New Roman" w:cs="Times New Roman"/>
          <w:lang w:val="ru-RU"/>
        </w:rPr>
        <w:t xml:space="preserve"> вв. Расширение территории России в </w:t>
      </w:r>
      <w:r w:rsidRPr="006D6286">
        <w:rPr>
          <w:rFonts w:ascii="Times New Roman" w:hAnsi="Times New Roman" w:cs="Times New Roman"/>
        </w:rPr>
        <w:t>XVI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XIX</w:t>
      </w:r>
      <w:r w:rsidRPr="006D6286">
        <w:rPr>
          <w:rFonts w:ascii="Times New Roman" w:hAnsi="Times New Roman" w:cs="Times New Roman"/>
          <w:lang w:val="ru-RU"/>
        </w:rPr>
        <w:t xml:space="preserve"> вв. Русские первопроходцы. Изменения внешних границ России в ХХ в. Воссоединение Крыма с Россией. </w:t>
      </w:r>
    </w:p>
    <w:p w:rsidR="00A80B40" w:rsidRPr="006D6286" w:rsidRDefault="00A80B40" w:rsidP="00A80B40">
      <w:pPr>
        <w:spacing w:after="152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«Представление в виде таблицы сведений об изменении границ России на разных исторических этапах на основе анализа географических карт».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Географическое положение и границы России </w:t>
      </w:r>
    </w:p>
    <w:p w:rsidR="00A80B40" w:rsidRPr="006D6286" w:rsidRDefault="00A80B40" w:rsidP="00A80B40">
      <w:pPr>
        <w:spacing w:after="16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</w:t>
      </w:r>
    </w:p>
    <w:p w:rsidR="00A80B40" w:rsidRPr="006D6286" w:rsidRDefault="00A80B40" w:rsidP="00A80B40">
      <w:pPr>
        <w:spacing w:after="16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Географическое положение России. Виды географического положения. Страны ‒ соседи России. Ближнее и дальнее зарубежье. Моря, омывающие территорию России.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Время на территории России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на карте часовых поясов мира. Карта часовых зон России. Местное, поясное и зональное время: роль в хозяйстве и жизни людей. </w:t>
      </w:r>
    </w:p>
    <w:p w:rsidR="00A80B40" w:rsidRPr="006D6286" w:rsidRDefault="00A80B40" w:rsidP="00A80B40">
      <w:pPr>
        <w:spacing w:after="15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различия во времени для разных городов России по карте часовых зон». </w:t>
      </w:r>
    </w:p>
    <w:p w:rsidR="00A80B40" w:rsidRPr="006D6286" w:rsidRDefault="00A80B40" w:rsidP="00A80B40">
      <w:pPr>
        <w:pStyle w:val="2"/>
        <w:spacing w:after="4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Административно-территориальное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устройство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России.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Районирование территории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 </w:t>
      </w:r>
    </w:p>
    <w:p w:rsidR="00A80B40" w:rsidRPr="006D6286" w:rsidRDefault="00A80B40" w:rsidP="00A80B40">
      <w:pPr>
        <w:spacing w:after="27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положения». </w:t>
      </w:r>
    </w:p>
    <w:p w:rsidR="00A80B40" w:rsidRPr="006D6286" w:rsidRDefault="00A80B40" w:rsidP="00A80B40">
      <w:pPr>
        <w:pStyle w:val="1"/>
        <w:ind w:left="-5"/>
        <w:rPr>
          <w:color w:val="auto"/>
          <w:sz w:val="24"/>
          <w:szCs w:val="24"/>
        </w:rPr>
      </w:pPr>
      <w:r w:rsidRPr="006D6286">
        <w:rPr>
          <w:color w:val="auto"/>
          <w:sz w:val="24"/>
          <w:szCs w:val="24"/>
        </w:rPr>
        <w:t>Природа России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Природные условия и ресурсы России </w:t>
      </w:r>
    </w:p>
    <w:p w:rsidR="00863F5B" w:rsidRPr="006D6286" w:rsidRDefault="00A80B40" w:rsidP="00863F5B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</w:p>
    <w:p w:rsidR="00A80B40" w:rsidRPr="006D6286" w:rsidRDefault="00A80B40" w:rsidP="00863F5B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 </w:t>
      </w:r>
    </w:p>
    <w:p w:rsidR="00A80B40" w:rsidRPr="006D6286" w:rsidRDefault="00A80B40" w:rsidP="00A80B40">
      <w:pPr>
        <w:spacing w:after="14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«Характеристика природно-ресурсного капитала своего края по картам и статистическим материалам».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Геологическое строение, рельеф и полезные ископаемые </w:t>
      </w:r>
    </w:p>
    <w:p w:rsidR="00A80B40" w:rsidRPr="006D6286" w:rsidRDefault="00A80B40" w:rsidP="00863F5B">
      <w:pPr>
        <w:spacing w:after="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</w:t>
      </w:r>
    </w:p>
    <w:p w:rsidR="00A80B40" w:rsidRPr="006D6286" w:rsidRDefault="00A80B40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распространения по территории России опасных геологических явлений», «Объяснение особенностей рельефа своего края».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Климат и климатические ресурсы </w:t>
      </w:r>
    </w:p>
    <w:p w:rsidR="00A80B40" w:rsidRPr="006D6286" w:rsidRDefault="00A80B40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 </w:t>
      </w:r>
    </w:p>
    <w:p w:rsidR="00A80B40" w:rsidRPr="006D6286" w:rsidRDefault="00A80B40" w:rsidP="00A80B40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Климатические пояса и типы климатов России, их характеристики. </w:t>
      </w:r>
    </w:p>
    <w:p w:rsidR="00863F5B" w:rsidRPr="006D6286" w:rsidRDefault="00A80B40" w:rsidP="00863F5B">
      <w:pPr>
        <w:ind w:left="10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Атмосферные фронты, циклоны и антициклоны. Тропические циклоны и регионы России, подверженные их влиянию. Карты погоды. Изменение климата 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</w:t>
      </w:r>
    </w:p>
    <w:p w:rsidR="00A80B40" w:rsidRPr="006D6286" w:rsidRDefault="00A80B40" w:rsidP="00863F5B">
      <w:pPr>
        <w:ind w:left="10" w:right="82" w:firstLine="69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Способы адаптации человека  к разнообразным климатическим условиям на территории страны. Агрок</w:t>
      </w:r>
      <w:r w:rsidR="00863F5B" w:rsidRPr="006D6286">
        <w:rPr>
          <w:rFonts w:ascii="Times New Roman" w:hAnsi="Times New Roman" w:cs="Times New Roman"/>
          <w:lang w:val="ru-RU"/>
        </w:rPr>
        <w:t xml:space="preserve">лиматические ресурсы. Опасные и </w:t>
      </w:r>
      <w:r w:rsidRPr="006D6286">
        <w:rPr>
          <w:rFonts w:ascii="Times New Roman" w:hAnsi="Times New Roman" w:cs="Times New Roman"/>
          <w:lang w:val="ru-RU"/>
        </w:rPr>
        <w:t xml:space="preserve">неблагоприятные метеорологические явления. Наблюдаемые климатические изменения на территории России и их возможные следствия. </w:t>
      </w:r>
      <w:r w:rsidRPr="004A61F3">
        <w:rPr>
          <w:rFonts w:ascii="Times New Roman" w:hAnsi="Times New Roman" w:cs="Times New Roman"/>
          <w:lang w:val="ru-RU"/>
        </w:rPr>
        <w:t xml:space="preserve">Особенности климата своего края. </w:t>
      </w:r>
    </w:p>
    <w:p w:rsidR="008A5603" w:rsidRPr="006D6286" w:rsidRDefault="00A80B40" w:rsidP="00A80B40">
      <w:pPr>
        <w:spacing w:after="14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«Описание и прогнозирование погоды территории  по карте погоды, «Определение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страны», «Оценка влияния основных климатических показателей своего края на жизнь и хозяйственную деятельность населения».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Моря России. Внутренние воды и водные ресурсы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Моря как аквальные природные комплексы.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</w:t>
      </w:r>
    </w:p>
    <w:p w:rsidR="00863F5B" w:rsidRPr="006D6286" w:rsidRDefault="00863F5B" w:rsidP="00863F5B">
      <w:pPr>
        <w:spacing w:after="144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особенностей режима и характера течения двух рек России», «Объяснение распространения опасных гидрологических природных явлений на территории страны».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Природно-хозяйственные зоны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Почва ‒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Природно-хозяйственные зоны России: взаимосвязь и взаимообусловленность их компонентов.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природнохозяйственных зон на территории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lastRenderedPageBreak/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 в Красную книгу России. </w:t>
      </w:r>
    </w:p>
    <w:p w:rsidR="00863F5B" w:rsidRPr="006D6286" w:rsidRDefault="00863F5B" w:rsidP="00863F5B">
      <w:pPr>
        <w:spacing w:after="280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различий структуры высотной поясности в горных системах», «Анализ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информации». </w:t>
      </w:r>
    </w:p>
    <w:p w:rsidR="00863F5B" w:rsidRPr="006D6286" w:rsidRDefault="00863F5B" w:rsidP="00863F5B">
      <w:pPr>
        <w:pStyle w:val="1"/>
        <w:ind w:left="-5"/>
        <w:rPr>
          <w:color w:val="auto"/>
          <w:sz w:val="24"/>
          <w:szCs w:val="24"/>
        </w:rPr>
      </w:pPr>
      <w:r w:rsidRPr="006D6286">
        <w:rPr>
          <w:color w:val="auto"/>
          <w:sz w:val="24"/>
          <w:szCs w:val="24"/>
        </w:rPr>
        <w:t>Население России</w:t>
      </w:r>
    </w:p>
    <w:p w:rsidR="00863F5B" w:rsidRPr="006D6286" w:rsidRDefault="00863F5B" w:rsidP="00863F5B">
      <w:pPr>
        <w:pStyle w:val="2"/>
        <w:spacing w:after="44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Численность населения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Динамика численности населения России в </w:t>
      </w:r>
      <w:r w:rsidRPr="006D6286">
        <w:rPr>
          <w:rFonts w:ascii="Times New Roman" w:hAnsi="Times New Roman" w:cs="Times New Roman"/>
        </w:rPr>
        <w:t>XX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XXI</w:t>
      </w:r>
      <w:r w:rsidRPr="006D6286">
        <w:rPr>
          <w:rFonts w:ascii="Times New Roman" w:hAnsi="Times New Roman" w:cs="Times New Roman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 </w:t>
      </w:r>
    </w:p>
    <w:p w:rsidR="008A5603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региона».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Территориальные особенности размещения населения России</w:t>
      </w:r>
    </w:p>
    <w:p w:rsidR="00863F5B" w:rsidRPr="006D6286" w:rsidRDefault="00863F5B" w:rsidP="00863F5B">
      <w:pPr>
        <w:spacing w:after="135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 в жизни страны. Функции городов России. Монофункциональные города. Сельская местность и современные тенденции сельского расселения. </w:t>
      </w:r>
    </w:p>
    <w:p w:rsidR="00863F5B" w:rsidRPr="006D6286" w:rsidRDefault="00863F5B" w:rsidP="00863F5B">
      <w:pPr>
        <w:pStyle w:val="2"/>
        <w:spacing w:after="5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Народы и религии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‒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География религий. Объекты Всемирного культурного наследия ЮНЕСКО  на территории России. </w:t>
      </w:r>
    </w:p>
    <w:p w:rsidR="00863F5B" w:rsidRPr="006D6286" w:rsidRDefault="00863F5B" w:rsidP="00863F5B">
      <w:pPr>
        <w:spacing w:after="152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«Построение картограммы «Доля титульных этносов  в численности населения республик и автономных округов Российской Федерации».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Половой и возрастной состав населения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 </w:t>
      </w:r>
    </w:p>
    <w:p w:rsidR="00863F5B" w:rsidRPr="006D6286" w:rsidRDefault="00863F5B" w:rsidP="00863F5B">
      <w:pPr>
        <w:spacing w:after="164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«Объяснение динамики половозрастного состава населения России на основе анализа половозрастных пирамид».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Человеческий капитал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Индекс человеческого развития (далее – ИЧР) и его географические различия. 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«Классификация федеральных округов по особенностям естественного и механического движения населения».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9 КЛАСС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Хозяйство России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Общая характеристика хозяйства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(далее – ЭГП) России как фактор развития её хозяйства. Валовой внутренний продукт (далее – ВВП) и валовой региональный продукт (далее – ВРП)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Стратегия пространственного развития Российской Федерации на период  до 2025 года, утвержденная распоряжением Правительства Российской Федерации от 13 февраля 2019 г. № 207-р (далее – Стратегия пространственного развития Российской Федерации): цели, задачи, приоритеты и направления пространственного развития страны. Субъекты Российской Федерации, выделяемые в Стратегии пространственного развития Российской Федерации как «геостратегические территории».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Производственный капитал. Распределение производственного капитала  по территории страны. Себестоимость и рентабельность производства. Условия и факторы размещения хозяйства. </w:t>
      </w:r>
    </w:p>
    <w:p w:rsidR="005D7B55" w:rsidRPr="006D6286" w:rsidRDefault="005D7B55" w:rsidP="005D7B55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влияния географического положения России на особенности отраслевой и территориальной структуры хозяйства».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Топливно-энергетический комплекс (далее – ТЭК)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(далее – ВИЭ), их особенности и доля  в производстве электроэнергии. Размещение крупнейших электростанций. Каскады гидроэлектростанции (далее – ГЭС). Энергосистемы. Влияние ТЭК  на окружающую среду. Основные положения Энергетической стратегии России  на период до 2035 года, утвержденной распоряжением Правительства Российской Федерации от 9 июня 2020 г. № 1523-р. </w:t>
      </w:r>
    </w:p>
    <w:p w:rsidR="00D21921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статистических и текстовых материалов  с целью сравнения стоимости электроэнергии для населения России в различных регионах», «Сравнительная оценка возможностей для развития энергетики ВИЭ  в отдельных регионах стран».</w:t>
      </w:r>
    </w:p>
    <w:p w:rsidR="005D7B55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Металлургический комплекс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Стратегии развития чёрной и цветной металлургии России до 2030 года, утвержденной распоряжением Правительства Российской Федерации от 28 декабря 2022 г.  № 4260-р. </w:t>
      </w:r>
    </w:p>
    <w:p w:rsidR="005D7B55" w:rsidRPr="006D6286" w:rsidRDefault="005D7B55" w:rsidP="005D7B55">
      <w:pPr>
        <w:spacing w:after="14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факторов, влияющих на себестоимость производства предприятий металлургического комплекса в различных регионах страны (по выбору)». 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Машиностроительный комплекс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 </w:t>
      </w:r>
    </w:p>
    <w:p w:rsidR="005D7B55" w:rsidRPr="006D6286" w:rsidRDefault="005D7B55" w:rsidP="005D7B55">
      <w:pPr>
        <w:spacing w:after="15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факторов, повлиявших на размещение машиностроительного предприятия (по выбору) на основе анализа различных источников информации»  </w:t>
      </w:r>
    </w:p>
    <w:p w:rsidR="005D7B55" w:rsidRPr="006D6286" w:rsidRDefault="005D7B55" w:rsidP="005D7B55">
      <w:pPr>
        <w:pStyle w:val="2"/>
        <w:spacing w:after="49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Химико-лесной комплекс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Химическая промышленность.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стратегии развития химического и нефтехимического комплекса на период до 2030 года.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Лесопромышленный комплекс. </w:t>
      </w:r>
    </w:p>
    <w:p w:rsidR="005D7B55" w:rsidRPr="006D6286" w:rsidRDefault="005D7B55" w:rsidP="005D7B55">
      <w:pPr>
        <w:spacing w:after="1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 </w:t>
      </w:r>
    </w:p>
    <w:p w:rsidR="005D7B55" w:rsidRPr="006D6286" w:rsidRDefault="005D7B55" w:rsidP="005D7B55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Лесное хозяйство и окружающая среда. Проблемы и перспективы развития.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положения «Стратегии развития лесного комплекса Российской Федерации до 2030 года», утвержденной распоряжением Правительства Российской Федерации от 11 февраля 2021 г. № 312-р (далее – Стратегия развития лесного комплекса Российской Федерации до 2030 года). </w:t>
      </w:r>
    </w:p>
    <w:p w:rsidR="005D7B55" w:rsidRPr="006D6286" w:rsidRDefault="005D7B55" w:rsidP="005D7B55">
      <w:pPr>
        <w:spacing w:after="144"/>
        <w:ind w:left="-15" w:right="82"/>
        <w:rPr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«Анализ документов «Прогноз развития лесного сектора Российской Федерации до 2030 года» (главы 1, 3 и 11) и «Стратегия развития лесного комплекса</w:t>
      </w:r>
      <w:r w:rsidRPr="006D6286">
        <w:rPr>
          <w:lang w:val="ru-RU"/>
        </w:rPr>
        <w:t xml:space="preserve"> Российской Федерации до 2030 года» (главы </w:t>
      </w:r>
      <w:r w:rsidRPr="006D6286">
        <w:t>II</w:t>
      </w:r>
      <w:r w:rsidRPr="006D6286">
        <w:rPr>
          <w:lang w:val="ru-RU"/>
        </w:rPr>
        <w:t xml:space="preserve"> и </w:t>
      </w:r>
      <w:r w:rsidRPr="006D6286">
        <w:t>III</w:t>
      </w:r>
      <w:r w:rsidRPr="006D6286">
        <w:rPr>
          <w:lang w:val="ru-RU"/>
        </w:rPr>
        <w:t xml:space="preserve">, Приложения № 1 и № 18) с целью определения перспектив и проблем развития комплекса».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Агропромышленный комплекс (далее - АПК)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важнейших отраслей: основные районы и центры. Лёгкая промышленность и охрана окружающей среды. Стратегия развития агропромышленного и рыбохозяйственного комплексов Российской Федерации  на период до 2030 года, утвержденная распоряжением Правительства Российской Федерации от 8 сентября 2022 г. № 2567-р. Особенности АПК своего края. </w:t>
      </w:r>
    </w:p>
    <w:p w:rsidR="005D7B55" w:rsidRPr="006D6286" w:rsidRDefault="005D7B55" w:rsidP="005D7B55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влияния природных и социальных факторов на размещение отраслей АПК».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Инфраструктурный комплекс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Состав: транспорт, информационная инфраструктура; сфера обслуживания, рекреационное хозяйство ‒ место и значение в хозяйстве.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транспортные пути и линии связи, крупнейшие транспортные узлы.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Транспорт и охрана окружающей среды.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Информационная инфраструктура. Рекреационное хозяйство. Особенности сферы обслуживания своего края.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Проблемы и перспективы развития комплекса. Стратегия развития транспорта России на период до 2030 года, утвержденная распоряжением Правительства Российской Федерации от 27 ноября 2021 г. № 3363-р.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Федеральный проект «Информационная инфраструктура». </w:t>
      </w:r>
    </w:p>
    <w:p w:rsidR="005D7B55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статистических данных с целью определения доли отдельных морских бассейнов в грузоперевозках и объяснение выявленных различий», «Характеристика туристско-рекреационного потенциала своего края».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Обобщение знаний</w:t>
      </w:r>
    </w:p>
    <w:p w:rsidR="005D7B55" w:rsidRPr="006D6286" w:rsidRDefault="005D7B55" w:rsidP="005D7B55">
      <w:pPr>
        <w:spacing w:after="17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Государственная политика как фактор размещения производства. Стратегия пространственного развития Российской Федерации до 2025 года: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(далее - ОЭЗ). Территории опережающего развития (далее - ТОР). Факторы, ограничивающие развитие хозяйства.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Развитие хозяйства и состояние окружающей среды. Стратегия экологической безопасности Российской Федерации на период до 2025 года, утвержденная Указом Президента Российской Федерации от 19 апреля 2017 г. № 176 «О Стратегии экологической безопасности Российской Федерации на период до 2025 года» и государственные меры по переходу России к модели устойчивого развития. </w:t>
      </w:r>
    </w:p>
    <w:p w:rsidR="005D7B55" w:rsidRPr="006D6286" w:rsidRDefault="005D7B55" w:rsidP="005D7B55">
      <w:pPr>
        <w:spacing w:after="278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«Сравнительная оценка вклада отдельных отраслей хозяйства в загрязнение окружающей среды на основе анализа статистических материалов».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Регионы России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Западный макрорегион (Европейская часть)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социальноэкономического развития; их внутренние различия. </w:t>
      </w:r>
    </w:p>
    <w:p w:rsidR="005D7B55" w:rsidRPr="006D6286" w:rsidRDefault="005D7B55" w:rsidP="005D7B55">
      <w:pPr>
        <w:spacing w:after="149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экономико-географического положения (далее – ЭГП) двух географических районов страны по разным источникам информации», «Классификация субъектов Российской Федерации одного  из географических районов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России по уровню социально-экономического развития на основе статистических данных».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Восточный макрорегион (Азиатская часть)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 </w:t>
      </w:r>
    </w:p>
    <w:p w:rsidR="005D7B55" w:rsidRPr="006D6286" w:rsidRDefault="005D7B55" w:rsidP="005D7B55">
      <w:pPr>
        <w:spacing w:after="150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человеческого капитала двух географических районов (субъектов Российской Федерации) по заданным критериям», «Выявление факторов размещения предприятий одного  из промышленных кластеров Дальнего Востока (по выбору)». 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Обобщение знаний </w:t>
      </w:r>
    </w:p>
    <w:p w:rsidR="005D7B55" w:rsidRPr="006D6286" w:rsidRDefault="005D7B55" w:rsidP="005D7B55">
      <w:pPr>
        <w:spacing w:after="28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 </w:t>
      </w:r>
    </w:p>
    <w:p w:rsidR="00E86C55" w:rsidRPr="006D6286" w:rsidRDefault="00E86C55" w:rsidP="00E86C55">
      <w:pPr>
        <w:pStyle w:val="1"/>
        <w:spacing w:after="0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Россия в современном мире</w:t>
      </w:r>
    </w:p>
    <w:p w:rsidR="00E86C55" w:rsidRPr="006D6286" w:rsidRDefault="00E86C55" w:rsidP="00E86C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Содружества Независимых Государств и Евразийского экономического союза. </w:t>
      </w:r>
    </w:p>
    <w:p w:rsidR="00E86C55" w:rsidRPr="006D6286" w:rsidRDefault="00E86C55" w:rsidP="00E86C55">
      <w:pPr>
        <w:spacing w:after="13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 </w:t>
      </w:r>
    </w:p>
    <w:p w:rsidR="005D7B55" w:rsidRPr="00E86C55" w:rsidRDefault="005D7B55" w:rsidP="005D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C8B" w:rsidRPr="006D6286" w:rsidRDefault="001D1C8B" w:rsidP="006D6286">
      <w:pPr>
        <w:spacing w:line="256" w:lineRule="auto"/>
        <w:ind w:left="-4" w:hanging="10"/>
        <w:rPr>
          <w:rFonts w:ascii="Times New Roman" w:hAnsi="Times New Roman" w:cs="Times New Roman"/>
          <w:kern w:val="0"/>
          <w:lang w:val="ru-RU" w:eastAsia="ru-RU"/>
        </w:rPr>
      </w:pPr>
      <w:r w:rsidRPr="00456650">
        <w:rPr>
          <w:rFonts w:ascii="Times New Roman" w:eastAsia="Calibri" w:hAnsi="Times New Roman" w:cs="Times New Roman"/>
          <w:b/>
          <w:lang w:val="ru-RU"/>
        </w:rPr>
        <w:t xml:space="preserve">ПЛАНИРУЕМЫЕ РЕЗУЛЬТАТЫ ОСВОЕНИЯ  УЧЕБНОГО ПРЕДМЕТА «ГЕОГРАФИЯ»  </w:t>
      </w:r>
      <w:r w:rsidRPr="006D6286">
        <w:rPr>
          <w:b/>
          <w:lang w:val="ru-RU"/>
        </w:rPr>
        <w:t>НА УРОВНЕ ОСНОВНОГО ОБЩЕГО ОБРАЗОВАНИЯ</w:t>
      </w:r>
    </w:p>
    <w:p w:rsidR="001D1C8B" w:rsidRPr="00456650" w:rsidRDefault="00691F2A" w:rsidP="001D1C8B">
      <w:pPr>
        <w:spacing w:after="241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</w:r>
      <w:r w:rsidRPr="00691F2A">
        <w:rPr>
          <w:rFonts w:ascii="Times New Roman" w:hAnsi="Times New Roman" w:cs="Times New Roman"/>
          <w:noProof/>
          <w:lang w:val="ru-RU" w:eastAsia="ru-RU"/>
        </w:rPr>
        <w:pict>
          <v:group id="Группа 19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">
            <v:shape id="Shape 1688" o:spid="_x0000_s1027" style="position:absolute;width:40319;height:0;visibility:visible" coordsize="40319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JEbsA&#10;AADbAAAADwAAAGRycy9kb3ducmV2LnhtbERPuwrCMBTdBf8hXMFNUx1EqrGIqIiL+MD50lyb0uam&#10;NFHr35tBcDyc9zLrbC1e1PrSsYLJOAFBnDtdcqHgdt2N5iB8QNZYOyYFH/KQrfq9JabavflMr0so&#10;RAxhn6ICE0KTSulzQxb92DXEkXu41mKIsC2kbvEdw20tp0kykxZLjg0GG9oYyqvL0yrw9Wzvb4fQ&#10;VJbvZrvJjyejUanhoFsvQATqwl/8cx+0gm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kCRG7AAAA2wAAAA8AAAAAAAAAAAAAAAAAmAIAAGRycy9kb3ducmV2Lnht&#10;bFBLBQYAAAAABAAEAPUAAACAAwAAAAA=&#10;" adj="0,,0" path="m,l4031996,e" filled="f" strokeweight=".5pt">
              <v:stroke miterlimit="83231f" joinstyle="miter"/>
              <v:formulas/>
              <v:path arrowok="t" o:connecttype="custom" o:connectlocs="0,0;40319,0" o:connectangles="0,0" textboxrect="0,0,4031996,0"/>
            </v:shape>
            <w10:wrap type="none"/>
            <w10:anchorlock/>
          </v:group>
        </w:pict>
      </w:r>
    </w:p>
    <w:p w:rsidR="001D1C8B" w:rsidRDefault="001D1C8B" w:rsidP="001D1C8B">
      <w:pPr>
        <w:pStyle w:val="1"/>
        <w:spacing w:after="124"/>
        <w:ind w:left="-5"/>
      </w:pPr>
      <w:r>
        <w:t xml:space="preserve">ЛИЧНОСТНЫЕ РЕЗУЛЬТАТЫ </w:t>
      </w:r>
    </w:p>
    <w:p w:rsidR="001D1C8B" w:rsidRPr="001D1C8B" w:rsidRDefault="001D1C8B" w:rsidP="001D1C8B">
      <w:pPr>
        <w:spacing w:after="160"/>
        <w:ind w:left="-15" w:right="82" w:firstLine="10"/>
        <w:rPr>
          <w:lang w:val="ru-RU"/>
        </w:rPr>
      </w:pPr>
      <w:r w:rsidRPr="001D1C8B">
        <w:rPr>
          <w:lang w:val="ru-RU"/>
        </w:rPr>
        <w:t xml:space="preserve">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D1C8B" w:rsidRPr="001D1C8B" w:rsidRDefault="001D1C8B" w:rsidP="001D1C8B">
      <w:pPr>
        <w:spacing w:after="53" w:line="259" w:lineRule="auto"/>
        <w:ind w:left="-5" w:hanging="10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1) гражданского воспитания: </w:t>
      </w:r>
    </w:p>
    <w:p w:rsidR="001D1C8B" w:rsidRPr="001D1C8B" w:rsidRDefault="001D1C8B" w:rsidP="001D1C8B">
      <w:pPr>
        <w:spacing w:line="270" w:lineRule="auto"/>
        <w:ind w:left="10" w:right="86" w:firstLine="698"/>
        <w:rPr>
          <w:lang w:val="ru-RU"/>
        </w:rPr>
      </w:pPr>
      <w:r w:rsidRPr="001D1C8B">
        <w:rPr>
          <w:lang w:val="ru-RU"/>
        </w:rPr>
        <w:t xml:space="preserve">осознание российской гражданской идентичности (патриотизма, уважения  </w:t>
      </w:r>
    </w:p>
    <w:p w:rsidR="001D1C8B" w:rsidRDefault="001D1C8B" w:rsidP="001D1C8B">
      <w:pPr>
        <w:ind w:left="-15" w:right="82"/>
        <w:rPr>
          <w:lang w:val="ru-RU"/>
        </w:rPr>
      </w:pPr>
      <w:r w:rsidRPr="001D1C8B">
        <w:rPr>
          <w:lang w:val="ru-RU"/>
        </w:rPr>
        <w:t xml:space="preserve">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 к взаимопониманию и взаимопомощи, готовность к участию в гуманитарной деятельности;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2) патриотического воспитания: </w:t>
      </w:r>
    </w:p>
    <w:p w:rsidR="001D1C8B" w:rsidRDefault="001D1C8B" w:rsidP="001D1C8B">
      <w:pPr>
        <w:ind w:left="-15" w:right="82" w:firstLine="723"/>
        <w:rPr>
          <w:lang w:val="ru-RU"/>
        </w:rPr>
      </w:pPr>
      <w:r w:rsidRPr="001D1C8B">
        <w:rPr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природы, населения, </w:t>
      </w:r>
      <w:r w:rsidRPr="001D1C8B">
        <w:rPr>
          <w:lang w:val="ru-RU"/>
        </w:rPr>
        <w:lastRenderedPageBreak/>
        <w:t xml:space="preserve">хозяйства России, регионов и своего края, народов России; ценностное отношение к достижениям своей Родины –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3) духовно-нравственного воспитания: </w:t>
      </w:r>
    </w:p>
    <w:p w:rsidR="001D1C8B" w:rsidRDefault="001D1C8B" w:rsidP="001D1C8B">
      <w:pPr>
        <w:ind w:left="-15" w:right="82" w:firstLine="723"/>
        <w:rPr>
          <w:lang w:val="ru-RU"/>
        </w:rPr>
      </w:pPr>
      <w:r w:rsidRPr="001D1C8B">
        <w:rPr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4) эстетического воспитания: </w:t>
      </w:r>
    </w:p>
    <w:p w:rsidR="001D1C8B" w:rsidRPr="00B23F0A" w:rsidRDefault="001D1C8B" w:rsidP="001D1C8B">
      <w:pPr>
        <w:spacing w:after="157"/>
        <w:ind w:left="-15" w:right="82"/>
        <w:rPr>
          <w:lang w:val="ru-RU"/>
        </w:rPr>
      </w:pPr>
      <w:r w:rsidRPr="001D1C8B">
        <w:rPr>
          <w:lang w:val="ru-RU"/>
        </w:rPr>
        <w:t>восприимчивость к разным традициям своего и других народов, понимание роли этнических культурных традиций; ц</w:t>
      </w:r>
      <w:r w:rsidR="00B23F0A">
        <w:rPr>
          <w:lang w:val="ru-RU"/>
        </w:rPr>
        <w:t xml:space="preserve">енностного отношения к природе </w:t>
      </w:r>
      <w:r w:rsidRPr="001D1C8B">
        <w:rPr>
          <w:lang w:val="ru-RU"/>
        </w:rPr>
        <w:t>и</w:t>
      </w:r>
      <w:r w:rsidRPr="00B23F0A">
        <w:rPr>
          <w:lang w:val="ru-RU"/>
        </w:rPr>
        <w:t xml:space="preserve">культуре своей страны, своей малой родины; природе и культуре других регионов и стран мира, объектам Всемирного культурного наследия человечества; </w:t>
      </w:r>
    </w:p>
    <w:p w:rsidR="001D1C8B" w:rsidRPr="00B23F0A" w:rsidRDefault="001D1C8B" w:rsidP="001D1C8B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5) физического воспитания, формирования культуры здоровья и эмоционального благополучия: </w:t>
      </w:r>
    </w:p>
    <w:p w:rsidR="00B23F0A" w:rsidRPr="00B23F0A" w:rsidRDefault="001D1C8B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среде; </w:t>
      </w:r>
    </w:p>
    <w:p w:rsidR="001D1C8B" w:rsidRPr="00B23F0A" w:rsidRDefault="001D1C8B" w:rsidP="001D1C8B">
      <w:pPr>
        <w:ind w:left="-15" w:right="82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6) трудового воспитания: </w:t>
      </w:r>
    </w:p>
    <w:p w:rsidR="001D1C8B" w:rsidRPr="00B23F0A" w:rsidRDefault="001D1C8B" w:rsidP="00B23F0A">
      <w:pPr>
        <w:spacing w:after="152"/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 и потребностей; </w:t>
      </w:r>
    </w:p>
    <w:p w:rsidR="001D1C8B" w:rsidRPr="00B23F0A" w:rsidRDefault="001D1C8B" w:rsidP="001D1C8B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7) экологического воспитания: </w:t>
      </w:r>
    </w:p>
    <w:p w:rsidR="001D1C8B" w:rsidRPr="00B23F0A" w:rsidRDefault="001D1C8B" w:rsidP="00B23F0A">
      <w:pPr>
        <w:spacing w:after="34" w:line="270" w:lineRule="auto"/>
        <w:ind w:left="10" w:right="86" w:firstLine="698"/>
        <w:rPr>
          <w:lang w:val="ru-RU"/>
        </w:rPr>
      </w:pPr>
      <w:r w:rsidRPr="00B23F0A">
        <w:rPr>
          <w:lang w:val="ru-RU"/>
        </w:rPr>
        <w:t xml:space="preserve">ориентация на применение географических знаний для решения задач  </w:t>
      </w:r>
    </w:p>
    <w:p w:rsidR="00B23F0A" w:rsidRPr="00B23F0A" w:rsidRDefault="001D1C8B" w:rsidP="001D1C8B">
      <w:pPr>
        <w:spacing w:after="16"/>
        <w:ind w:left="-15" w:right="82"/>
        <w:rPr>
          <w:lang w:val="ru-RU"/>
        </w:rPr>
      </w:pPr>
      <w:r w:rsidRPr="00B23F0A">
        <w:rPr>
          <w:lang w:val="ru-RU"/>
        </w:rPr>
        <w:t xml:space="preserve">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1D1C8B" w:rsidRPr="00B23F0A" w:rsidRDefault="001D1C8B" w:rsidP="001D1C8B">
      <w:pPr>
        <w:spacing w:after="16"/>
        <w:ind w:left="-15" w:right="82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8) ценности научного познания: </w:t>
      </w:r>
    </w:p>
    <w:p w:rsidR="00B23F0A" w:rsidRPr="00B23F0A" w:rsidRDefault="001D1C8B" w:rsidP="00B23F0A">
      <w:pPr>
        <w:spacing w:after="4"/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</w:t>
      </w:r>
      <w:r w:rsidR="00B23F0A" w:rsidRPr="00B23F0A">
        <w:rPr>
          <w:lang w:val="ru-RU"/>
        </w:rPr>
        <w:t xml:space="preserve">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820209" w:rsidRDefault="00820209" w:rsidP="00B23F0A">
      <w:pPr>
        <w:pStyle w:val="1"/>
        <w:spacing w:after="172"/>
        <w:ind w:left="-5"/>
      </w:pPr>
    </w:p>
    <w:p w:rsidR="00B23F0A" w:rsidRDefault="00B23F0A" w:rsidP="00B23F0A">
      <w:pPr>
        <w:pStyle w:val="1"/>
        <w:spacing w:after="172"/>
        <w:ind w:left="-5"/>
      </w:pPr>
      <w:r>
        <w:t xml:space="preserve">МЕТАПРЕДМЕТНЫЕ РЕЗУЛЬТАТЫ </w:t>
      </w:r>
    </w:p>
    <w:p w:rsidR="00B23F0A" w:rsidRPr="00B23F0A" w:rsidRDefault="00B23F0A" w:rsidP="00B23F0A">
      <w:pPr>
        <w:spacing w:after="4"/>
        <w:ind w:left="-15" w:right="82"/>
        <w:rPr>
          <w:lang w:val="ru-RU"/>
        </w:rPr>
      </w:pPr>
      <w:r w:rsidRPr="00B23F0A">
        <w:rPr>
          <w:lang w:val="ru-RU"/>
        </w:rPr>
        <w:t xml:space="preserve">В результате изучения географии на уровне основного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 </w:t>
      </w:r>
    </w:p>
    <w:p w:rsidR="00B23F0A" w:rsidRPr="00B23F0A" w:rsidRDefault="00B23F0A" w:rsidP="00B23F0A">
      <w:pPr>
        <w:spacing w:after="104" w:line="259" w:lineRule="auto"/>
        <w:ind w:left="569"/>
        <w:rPr>
          <w:lang w:val="ru-RU"/>
        </w:rPr>
      </w:pP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Познавательные универсальные учебные действия </w:t>
      </w:r>
      <w:r w:rsidRPr="00B23F0A">
        <w:rPr>
          <w:rFonts w:ascii="Times New Roman" w:hAnsi="Times New Roman" w:cs="Times New Roman"/>
          <w:b/>
          <w:lang w:val="ru-RU"/>
        </w:rPr>
        <w:t xml:space="preserve">Базовые логические действия: </w:t>
      </w:r>
    </w:p>
    <w:p w:rsidR="00B23F0A" w:rsidRPr="00B23F0A" w:rsidRDefault="00B23F0A" w:rsidP="00B23F0A">
      <w:pPr>
        <w:spacing w:after="34" w:line="270" w:lineRule="auto"/>
        <w:ind w:left="10" w:right="86" w:firstLine="544"/>
        <w:rPr>
          <w:lang w:val="ru-RU"/>
        </w:rPr>
      </w:pPr>
      <w:r w:rsidRPr="00B23F0A">
        <w:rPr>
          <w:lang w:val="ru-RU"/>
        </w:rPr>
        <w:t xml:space="preserve">выявлять и характеризовать существенные признаки географических </w:t>
      </w:r>
    </w:p>
    <w:p w:rsidR="00B23F0A" w:rsidRDefault="00B23F0A" w:rsidP="00B23F0A">
      <w:pPr>
        <w:ind w:left="554" w:right="82" w:hanging="569"/>
        <w:rPr>
          <w:lang w:val="ru-RU"/>
        </w:rPr>
      </w:pPr>
      <w:r>
        <w:rPr>
          <w:lang w:val="ru-RU"/>
        </w:rPr>
        <w:t>объектов, процессов и явлений;</w:t>
      </w:r>
    </w:p>
    <w:p w:rsidR="00B23F0A" w:rsidRDefault="00B23F0A" w:rsidP="00B23F0A">
      <w:pPr>
        <w:ind w:right="82" w:firstLine="554"/>
        <w:rPr>
          <w:lang w:val="ru-RU"/>
        </w:rPr>
      </w:pPr>
      <w:r w:rsidRPr="00B23F0A">
        <w:rPr>
          <w:lang w:val="ru-RU"/>
        </w:rPr>
        <w:t xml:space="preserve">устанавливать существенный признак классификации географических объектов, процессов и явлений, основания для их сравнения; выявлять закономерности и противоречия в рассматриваемых фактах  и данных наблюдений с учётом предложенной географической задачи; </w:t>
      </w:r>
    </w:p>
    <w:p w:rsidR="00B23F0A" w:rsidRPr="00B23F0A" w:rsidRDefault="00B23F0A" w:rsidP="00B23F0A">
      <w:pPr>
        <w:ind w:right="82" w:firstLine="554"/>
        <w:rPr>
          <w:lang w:val="ru-RU"/>
        </w:rPr>
      </w:pPr>
      <w:r w:rsidRPr="00B23F0A">
        <w:rPr>
          <w:lang w:val="ru-RU"/>
        </w:rPr>
        <w:t xml:space="preserve">выявлять дефициты географической информации, данных, необходимых 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для решения поставленной задачи; выявлять причинно-следственные связи при изучении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географических объектов, процессов и явлений; проводить выводы с использованием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дедуктивных и индуктивных умозаключений, умозаключений по аналогии,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формулировать гипотезы о взаимосвязях географических объектов, процессов и явлений;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>самостоятельно выбирать способ решения учебной географической задачи (сравнивать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 несколько вариантов решения, выбирать наиболее подходящий  с учётом самостоятельно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 выделенных критериев).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>Базовые исследовательские действия</w:t>
      </w:r>
      <w:r w:rsidRPr="00B23F0A">
        <w:rPr>
          <w:lang w:val="ru-RU"/>
        </w:rPr>
        <w:t xml:space="preserve">: </w:t>
      </w:r>
    </w:p>
    <w:p w:rsidR="00B23F0A" w:rsidRPr="00B23F0A" w:rsidRDefault="00B23F0A" w:rsidP="00B23F0A">
      <w:pPr>
        <w:spacing w:after="34" w:line="270" w:lineRule="auto"/>
        <w:ind w:left="10" w:right="86" w:firstLine="544"/>
        <w:rPr>
          <w:lang w:val="ru-RU"/>
        </w:rPr>
      </w:pPr>
      <w:r w:rsidRPr="00B23F0A">
        <w:rPr>
          <w:lang w:val="ru-RU"/>
        </w:rPr>
        <w:t xml:space="preserve">использовать географические вопросы как исследовательский инструмент 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познания; формулировать географические вопросы, фиксирующие разрыв между </w:t>
      </w:r>
    </w:p>
    <w:p w:rsid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реальным и желательным состоянием ситуации, объекта, и самостоятельно устанавливать искомое и данное;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 проводить по плану несложное географическоеисследование, в том числе 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 </w:t>
      </w:r>
    </w:p>
    <w:p w:rsidR="00B23F0A" w:rsidRP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оценивать достоверность информации, полученной в ходе географического </w:t>
      </w:r>
    </w:p>
    <w:p w:rsid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исследования;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</w:p>
    <w:p w:rsidR="00B23F0A" w:rsidRPr="00B23F0A" w:rsidRDefault="00B23F0A" w:rsidP="00B23F0A">
      <w:pPr>
        <w:ind w:left="-15" w:right="82" w:firstLine="723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>Работа с информацией:</w:t>
      </w:r>
    </w:p>
    <w:p w:rsidR="00B23F0A" w:rsidRDefault="00B23F0A" w:rsidP="00B23F0A">
      <w:pPr>
        <w:ind w:left="-15" w:right="82" w:firstLine="569"/>
        <w:rPr>
          <w:lang w:val="ru-RU"/>
        </w:rPr>
      </w:pPr>
      <w:r w:rsidRPr="00B23F0A">
        <w:rPr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 выбирать, анализировать и интерпретировать географическую информацию различных видов и форм представления;</w:t>
      </w:r>
    </w:p>
    <w:p w:rsidR="00B23F0A" w:rsidRPr="00B23F0A" w:rsidRDefault="00B23F0A" w:rsidP="00B23F0A">
      <w:pPr>
        <w:ind w:left="-15" w:right="82" w:firstLine="569"/>
        <w:rPr>
          <w:lang w:val="ru-RU"/>
        </w:rPr>
      </w:pPr>
      <w:r w:rsidRPr="00B23F0A">
        <w:rPr>
          <w:lang w:val="ru-RU"/>
        </w:rPr>
        <w:t xml:space="preserve"> находить сходные аргументы, подтверждающие или опровергающие одну и ту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же идею, в различных источниках географической информации;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самостоятельно выбирать оптимальную форму представления географической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информации;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оценивать </w:t>
      </w:r>
      <w:r w:rsidRPr="00B23F0A">
        <w:rPr>
          <w:lang w:val="ru-RU"/>
        </w:rPr>
        <w:tab/>
        <w:t xml:space="preserve">надёжность </w:t>
      </w:r>
      <w:r w:rsidRPr="00B23F0A">
        <w:rPr>
          <w:lang w:val="ru-RU"/>
        </w:rPr>
        <w:tab/>
        <w:t xml:space="preserve">географической </w:t>
      </w:r>
      <w:r w:rsidRPr="00B23F0A">
        <w:rPr>
          <w:lang w:val="ru-RU"/>
        </w:rPr>
        <w:tab/>
        <w:t xml:space="preserve">информации </w:t>
      </w:r>
      <w:r w:rsidRPr="00B23F0A">
        <w:rPr>
          <w:lang w:val="ru-RU"/>
        </w:rPr>
        <w:tab/>
        <w:t xml:space="preserve">по </w:t>
      </w:r>
      <w:r w:rsidRPr="00B23F0A">
        <w:rPr>
          <w:lang w:val="ru-RU"/>
        </w:rPr>
        <w:tab/>
        <w:t xml:space="preserve">критериям,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предложенным учителем или сформулированным самостоятельно;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систематизировать географическую информацию в разных формах. </w:t>
      </w:r>
    </w:p>
    <w:p w:rsidR="00B23F0A" w:rsidRPr="00B23F0A" w:rsidRDefault="00B23F0A" w:rsidP="00B23F0A">
      <w:pPr>
        <w:spacing w:after="111" w:line="259" w:lineRule="auto"/>
        <w:ind w:left="569"/>
        <w:rPr>
          <w:lang w:val="ru-RU"/>
        </w:rPr>
      </w:pP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Коммуникативные универсальные учебные действия: </w:t>
      </w:r>
    </w:p>
    <w:p w:rsidR="00B23F0A" w:rsidRPr="00B23F0A" w:rsidRDefault="00B23F0A" w:rsidP="00B23F0A">
      <w:pPr>
        <w:spacing w:after="34" w:line="270" w:lineRule="auto"/>
        <w:ind w:left="10" w:right="86" w:hanging="10"/>
        <w:jc w:val="center"/>
        <w:rPr>
          <w:lang w:val="ru-RU"/>
        </w:rPr>
      </w:pPr>
      <w:r w:rsidRPr="00B23F0A">
        <w:rPr>
          <w:lang w:val="ru-RU"/>
        </w:rPr>
        <w:t xml:space="preserve">формулировать суждения, выражать свою точку зрения по географическим </w:t>
      </w:r>
    </w:p>
    <w:p w:rsidR="00B23F0A" w:rsidRPr="00B23F0A" w:rsidRDefault="00B23F0A" w:rsidP="00B23F0A">
      <w:pPr>
        <w:ind w:left="10" w:right="82"/>
        <w:rPr>
          <w:lang w:val="ru-RU"/>
        </w:rPr>
      </w:pPr>
      <w:r w:rsidRPr="00B23F0A">
        <w:rPr>
          <w:lang w:val="ru-RU"/>
        </w:rPr>
        <w:t xml:space="preserve">аспектам различных вопросов в устных и письменных текстах;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lang w:val="ru-RU"/>
        </w:rPr>
        <w:tab/>
      </w:r>
      <w:r w:rsidRPr="00B23F0A">
        <w:rPr>
          <w:lang w:val="ru-RU"/>
        </w:rPr>
        <w:t xml:space="preserve">сопоставлять свои суждения по географическим вопросам с суждениями 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других участников диалога, обнаруживать различие и сходство позиций; публично представлять результаты выполненного исследования или проекта. </w:t>
      </w: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Регулятивные универсальные учебные действия </w:t>
      </w:r>
      <w:r w:rsidRPr="00B23F0A">
        <w:rPr>
          <w:rFonts w:ascii="Times New Roman" w:hAnsi="Times New Roman" w:cs="Times New Roman"/>
          <w:b/>
          <w:lang w:val="ru-RU"/>
        </w:rPr>
        <w:t xml:space="preserve">Самоорганизация: </w:t>
      </w:r>
    </w:p>
    <w:p w:rsidR="00B23F0A" w:rsidRPr="00B23F0A" w:rsidRDefault="00B23F0A" w:rsidP="00B23F0A">
      <w:pPr>
        <w:spacing w:line="270" w:lineRule="auto"/>
        <w:ind w:left="10" w:right="86" w:firstLine="698"/>
        <w:rPr>
          <w:lang w:val="ru-RU"/>
        </w:rPr>
      </w:pPr>
      <w:r w:rsidRPr="00B23F0A">
        <w:rPr>
          <w:lang w:val="ru-RU"/>
        </w:rPr>
        <w:t xml:space="preserve">самостоятельно составлять алгоритм решения географических задач и </w:t>
      </w:r>
    </w:p>
    <w:p w:rsidR="00B23F0A" w:rsidRP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составлять план действий (план реализации намеченного алгоритма решения), </w:t>
      </w:r>
    </w:p>
    <w:p w:rsidR="00B23F0A" w:rsidRPr="00B23F0A" w:rsidRDefault="00B23F0A" w:rsidP="00B23F0A">
      <w:pPr>
        <w:spacing w:after="151"/>
        <w:ind w:left="-15" w:right="82"/>
        <w:rPr>
          <w:lang w:val="ru-RU"/>
        </w:rPr>
      </w:pPr>
      <w:r w:rsidRPr="00B23F0A">
        <w:rPr>
          <w:lang w:val="ru-RU"/>
        </w:rPr>
        <w:t xml:space="preserve">корректировать предложенный алгоритм с учётом получения новых знаний  об изучаемом объекте. </w:t>
      </w:r>
    </w:p>
    <w:p w:rsidR="00B23F0A" w:rsidRPr="00B23F0A" w:rsidRDefault="00B23F0A" w:rsidP="00B23F0A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Самоконтроль, эмоциональный интеллект: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владеть способами самоконтроля и рефлексии;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объяснять причины достижения (недостижения) результатов деятельности, </w:t>
      </w:r>
    </w:p>
    <w:p w:rsidR="000548ED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давать оценку приобретённому опыту; </w:t>
      </w:r>
    </w:p>
    <w:p w:rsidR="00B23F0A" w:rsidRPr="00B23F0A" w:rsidRDefault="00B23F0A" w:rsidP="000548ED">
      <w:pPr>
        <w:ind w:left="554" w:right="82"/>
        <w:rPr>
          <w:lang w:val="ru-RU"/>
        </w:rPr>
      </w:pPr>
      <w:r w:rsidRPr="00B23F0A">
        <w:rPr>
          <w:lang w:val="ru-RU"/>
        </w:rPr>
        <w:t xml:space="preserve">вносить коррективы в деятельность на основе новых обстоятельств, </w:t>
      </w:r>
    </w:p>
    <w:p w:rsidR="000548ED" w:rsidRDefault="00B23F0A" w:rsidP="00B23F0A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>изменившихся ситуаций, установленных ошибок, возникших трудностей; оценивать соответствие результата цели и условиям;</w:t>
      </w:r>
    </w:p>
    <w:p w:rsidR="000548ED" w:rsidRDefault="00B23F0A" w:rsidP="000548ED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 xml:space="preserve"> принятие себя и других: осознанно отн</w:t>
      </w:r>
      <w:r w:rsidR="000548ED">
        <w:rPr>
          <w:lang w:val="ru-RU"/>
        </w:rPr>
        <w:t xml:space="preserve">оситься к другому человеку, его </w:t>
      </w:r>
      <w:r w:rsidRPr="00B23F0A">
        <w:rPr>
          <w:lang w:val="ru-RU"/>
        </w:rPr>
        <w:t>мнению;</w:t>
      </w:r>
    </w:p>
    <w:p w:rsidR="00B23F0A" w:rsidRPr="00B23F0A" w:rsidRDefault="00B23F0A" w:rsidP="00B23F0A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 xml:space="preserve"> признавать своё право на ошибку и такое же право другого. </w:t>
      </w:r>
    </w:p>
    <w:p w:rsidR="00B23F0A" w:rsidRPr="00B23F0A" w:rsidRDefault="00B23F0A" w:rsidP="00B23F0A">
      <w:pPr>
        <w:spacing w:after="104" w:line="259" w:lineRule="auto"/>
        <w:ind w:left="569"/>
        <w:rPr>
          <w:lang w:val="ru-RU"/>
        </w:rPr>
      </w:pPr>
    </w:p>
    <w:p w:rsidR="000548ED" w:rsidRDefault="00B23F0A" w:rsidP="00B23F0A">
      <w:pPr>
        <w:ind w:left="-15" w:right="82"/>
        <w:rPr>
          <w:rFonts w:ascii="Times New Roman" w:hAnsi="Times New Roman" w:cs="Times New Roman"/>
          <w:b/>
          <w:sz w:val="32"/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Совместная деятельность </w:t>
      </w:r>
    </w:p>
    <w:p w:rsidR="000548ED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</w:p>
    <w:p w:rsidR="000548ED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 xml:space="preserve">распределять роли, договариваться, обсуждать процесс и результат совместной работы; </w:t>
      </w:r>
    </w:p>
    <w:p w:rsidR="00B23F0A" w:rsidRPr="00B23F0A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планировать организацию совместной работы, при выполнении учебных </w:t>
      </w:r>
    </w:p>
    <w:p w:rsidR="000548ED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 по своему направлению и координировать свои действия с другими членами команды; </w:t>
      </w:r>
    </w:p>
    <w:p w:rsidR="00B23F0A" w:rsidRPr="00B23F0A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сравнивать результаты выполнения учебного географического проекта  </w:t>
      </w:r>
    </w:p>
    <w:p w:rsidR="00B23F0A" w:rsidRP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с исходной задачей и оценивать вклад каждого члена команды в достижение результатов, разделять сферу ответственности. </w:t>
      </w:r>
    </w:p>
    <w:p w:rsidR="00820209" w:rsidRDefault="00820209" w:rsidP="000548ED">
      <w:pPr>
        <w:pStyle w:val="1"/>
        <w:spacing w:after="179"/>
        <w:ind w:left="-5"/>
      </w:pPr>
    </w:p>
    <w:p w:rsidR="000548ED" w:rsidRDefault="000548ED" w:rsidP="000548ED">
      <w:pPr>
        <w:pStyle w:val="1"/>
        <w:spacing w:after="179"/>
        <w:ind w:left="-5"/>
      </w:pPr>
      <w:r>
        <w:t xml:space="preserve">ПРЕДМЕТНЫЕ РЕЗУЛЬТАТЫ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К концу обучения </w:t>
      </w:r>
      <w:r w:rsidRPr="000548ED">
        <w:rPr>
          <w:rFonts w:ascii="Times New Roman" w:hAnsi="Times New Roman" w:cs="Times New Roman"/>
          <w:b/>
          <w:lang w:val="ru-RU"/>
        </w:rPr>
        <w:t>в 5 классе</w:t>
      </w:r>
      <w:r w:rsidRPr="000548ED">
        <w:rPr>
          <w:lang w:val="ru-RU"/>
        </w:rPr>
        <w:t xml:space="preserve"> обучающийся научится: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приводить примеры географических объектов, процессов и явлений,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изучаемых различными ветвями географической науки;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приводить примеры методов исследования, применяемых в географии;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выбирать источники географической информации (картографические,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текстовые, видео- и фотоизображения, интернет-ресурсы), необходимые  для изучения истории географических открытий и важнейших географических исследований современности;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интегрировать и интерпретировать информацию о путешествиях и географических исследованиях Земли, представленную в одном или нескольких источниках; </w:t>
      </w:r>
    </w:p>
    <w:p w:rsidR="000548ED" w:rsidRPr="000548ED" w:rsidRDefault="000548ED" w:rsidP="000548ED">
      <w:pPr>
        <w:spacing w:after="7" w:line="296" w:lineRule="auto"/>
        <w:ind w:left="569"/>
        <w:rPr>
          <w:lang w:val="ru-RU"/>
        </w:rPr>
      </w:pPr>
      <w:r w:rsidRPr="000548ED">
        <w:rPr>
          <w:color w:val="231F20"/>
          <w:lang w:val="ru-RU"/>
        </w:rPr>
        <w:t>различать вклад великих путешественников в географическое изучение Земли;</w:t>
      </w:r>
      <w:r w:rsidRPr="000548ED">
        <w:rPr>
          <w:lang w:val="ru-RU"/>
        </w:rPr>
        <w:t xml:space="preserve"> описывать и сравнивать маршруты их путешествий;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определять направления, расстояния по плану местности и по географическим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картам, географические координаты по географическим картам;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использовать условные обозначения планов местности и географических карт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>для получения информации, необходимой для решения учебных и (или) практикоориентированных задач;</w:t>
      </w:r>
    </w:p>
    <w:p w:rsidR="000548ED" w:rsidRPr="000548ED" w:rsidRDefault="00820209" w:rsidP="000548ED">
      <w:pPr>
        <w:ind w:left="-15" w:right="82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 w:rsidR="000548ED" w:rsidRPr="000548ED">
        <w:rPr>
          <w:lang w:val="ru-RU"/>
        </w:rPr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«азимут», «горизонтали», «масштаб», «условные знаки» для решения учебных и практико-ориентированных задач; различать понятия «план местности» и «географическая карта», «параллель» </w:t>
      </w:r>
    </w:p>
    <w:p w:rsid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и «меридиан»; </w:t>
      </w:r>
    </w:p>
    <w:p w:rsid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приводить примеры влияния Солнца на мир живой и неживой природы; </w:t>
      </w:r>
    </w:p>
    <w:p w:rsidR="000548ED" w:rsidRP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объяснять причины смены дня и ночи и времён года;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устанавливать эмпирические зависимости между продолжительностью дня 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географической широтой местности, между высотой Солнца над горизонтом  и географической широтой местности на основе анализа данных наблюдений;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описывать внутреннее строение Земли;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различать понятия «земная кора»; «ядро», «мантия»; «минерал» и «горная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порода»;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понятия «материковая» и «океаническая» земная кора;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изученные минералы и горные породы, материковую и океаническую земную кору; показывать на карте и обозначать на контурной карте материки и океаны, </w:t>
      </w:r>
    </w:p>
    <w:p w:rsidR="000548ED" w:rsidRDefault="000548ED" w:rsidP="000548ED">
      <w:pPr>
        <w:ind w:left="554" w:right="4923" w:hanging="569"/>
        <w:rPr>
          <w:lang w:val="ru-RU"/>
        </w:rPr>
      </w:pPr>
      <w:r w:rsidRPr="000548ED">
        <w:rPr>
          <w:lang w:val="ru-RU"/>
        </w:rPr>
        <w:t xml:space="preserve">крупные формы рельефа Земли; </w:t>
      </w:r>
    </w:p>
    <w:p w:rsidR="000548ED" w:rsidRPr="000548ED" w:rsidRDefault="000548ED" w:rsidP="000548ED">
      <w:pPr>
        <w:ind w:left="554" w:right="4923" w:hanging="569"/>
        <w:rPr>
          <w:lang w:val="ru-RU"/>
        </w:rPr>
      </w:pPr>
      <w:r w:rsidRPr="000548ED">
        <w:rPr>
          <w:lang w:val="ru-RU"/>
        </w:rPr>
        <w:lastRenderedPageBreak/>
        <w:t xml:space="preserve">различать горы и равнины;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классифицировать формы рельефа суши по высоте и по внешнему облику;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называть причины землетрясений и вулканических извержений;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применять понятия «литосфера», «землетрясение», «вулкан», «литосферная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плита», «эпицентр землетрясения» и «очаг землетрясения» для решения учебных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(или) практико-ориентированных задач; применять понятия «эпицентр землетрясения»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«очаг землетрясения»  для решения познавательных задач; распознавать проявления в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окружающем мире внутренних и внешних процессов рельефообразования: вулканизма,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землетрясений; физического, химического и биологического видов выветривания; классифицировать острова по происхождению;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приводить примеры опасных природных явлений в литосфере и средств их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предупреждения; приводить примеры изменений в литосфере в результате деятельности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человека на примере своей местности, России и мира;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приводить примеры действия внешних процессов рельефообразования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наличия полезных ископаемых в своей местности;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представлять результаты фенологических наблюдений и наблюдений 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за погодой в различной форме (табличной, графической, географического описания). </w:t>
      </w:r>
    </w:p>
    <w:p w:rsidR="000548ED" w:rsidRDefault="000548ED" w:rsidP="000548ED">
      <w:pPr>
        <w:ind w:left="569" w:right="82"/>
        <w:rPr>
          <w:lang w:val="ru-RU"/>
        </w:rPr>
      </w:pP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К концу обучения </w:t>
      </w:r>
      <w:r w:rsidRPr="000548ED">
        <w:rPr>
          <w:rFonts w:ascii="Times New Roman" w:hAnsi="Times New Roman" w:cs="Times New Roman"/>
          <w:b/>
          <w:lang w:val="ru-RU"/>
        </w:rPr>
        <w:t>в 6 классе</w:t>
      </w:r>
      <w:r w:rsidRPr="000548ED">
        <w:rPr>
          <w:lang w:val="ru-RU"/>
        </w:rPr>
        <w:t xml:space="preserve"> обучающийся научится: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описывать по физической карте полушарий, физической карте России, карте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океанов, глобусу местоположение изученных географических объектов  для решения учебных и (или) практико-ориентированных задач; </w:t>
      </w:r>
    </w:p>
    <w:p w:rsidR="000548ED" w:rsidRPr="000548ED" w:rsidRDefault="000548ED" w:rsidP="000548ED">
      <w:pPr>
        <w:ind w:left="-15" w:right="82" w:firstLine="723"/>
        <w:rPr>
          <w:lang w:val="ru-RU"/>
        </w:rPr>
      </w:pPr>
      <w:r w:rsidRPr="000548ED">
        <w:rPr>
          <w:lang w:val="ru-RU"/>
        </w:rPr>
        <w:t xml:space="preserve">находить информацию об отдельных компонентах природы Земли, в том числе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 природе своей местности, необходимую для решения учебных и (или) практикоориентированных задач, и извлекать её из различных источников;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опасных природных явлений в геосферах и средств их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предупреждения;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сравнивать </w:t>
      </w:r>
      <w:r w:rsidRPr="000548ED">
        <w:rPr>
          <w:lang w:val="ru-RU"/>
        </w:rPr>
        <w:tab/>
        <w:t xml:space="preserve">инструментарий </w:t>
      </w:r>
      <w:r w:rsidRPr="000548ED">
        <w:rPr>
          <w:lang w:val="ru-RU"/>
        </w:rPr>
        <w:tab/>
        <w:t xml:space="preserve">(способы) </w:t>
      </w:r>
      <w:r w:rsidRPr="000548ED">
        <w:rPr>
          <w:lang w:val="ru-RU"/>
        </w:rPr>
        <w:tab/>
        <w:t xml:space="preserve">получения </w:t>
      </w:r>
      <w:r w:rsidRPr="000548ED">
        <w:rPr>
          <w:lang w:val="ru-RU"/>
        </w:rPr>
        <w:tab/>
        <w:t xml:space="preserve">географической </w:t>
      </w:r>
    </w:p>
    <w:p w:rsidR="000548ED" w:rsidRDefault="000548ED" w:rsidP="000548ED">
      <w:pPr>
        <w:ind w:left="554" w:right="1004" w:hanging="569"/>
        <w:rPr>
          <w:lang w:val="ru-RU"/>
        </w:rPr>
      </w:pPr>
      <w:r w:rsidRPr="000548ED">
        <w:rPr>
          <w:lang w:val="ru-RU"/>
        </w:rPr>
        <w:t xml:space="preserve">информации на разных этапах географического изучения Земли; </w:t>
      </w:r>
    </w:p>
    <w:p w:rsidR="000548ED" w:rsidRPr="000548ED" w:rsidRDefault="000548ED" w:rsidP="000548ED">
      <w:pPr>
        <w:ind w:left="554" w:right="1004" w:hanging="569"/>
        <w:rPr>
          <w:lang w:val="ru-RU"/>
        </w:rPr>
      </w:pPr>
      <w:r w:rsidRPr="000548ED">
        <w:rPr>
          <w:lang w:val="ru-RU"/>
        </w:rPr>
        <w:t xml:space="preserve">различать свойства вод отдельных частей Мирового океана;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применять понятия «гидросфера», «круговорот воды», «цунами», «приливы и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отливы» для решения учебных и (или) практико-ориентированных задач; классифицировать объекты гидросферы (моря, озёра, реки, подземные воды, </w:t>
      </w:r>
    </w:p>
    <w:p w:rsidR="000548ED" w:rsidRDefault="000548ED" w:rsidP="000548ED">
      <w:pPr>
        <w:spacing w:after="8" w:line="292" w:lineRule="auto"/>
        <w:ind w:left="564" w:right="4196" w:hanging="579"/>
        <w:rPr>
          <w:lang w:val="ru-RU"/>
        </w:rPr>
      </w:pPr>
      <w:r w:rsidRPr="000548ED">
        <w:rPr>
          <w:lang w:val="ru-RU"/>
        </w:rPr>
        <w:t xml:space="preserve">болота, ледники) по заданным признакам; различать питание и режим рек; </w:t>
      </w:r>
    </w:p>
    <w:p w:rsidR="000548ED" w:rsidRPr="000548ED" w:rsidRDefault="000548ED" w:rsidP="000548ED">
      <w:pPr>
        <w:spacing w:after="8" w:line="292" w:lineRule="auto"/>
        <w:ind w:left="564" w:right="4196" w:hanging="579"/>
        <w:rPr>
          <w:lang w:val="ru-RU"/>
        </w:rPr>
      </w:pPr>
      <w:r w:rsidRPr="000548ED">
        <w:rPr>
          <w:lang w:val="ru-RU"/>
        </w:rPr>
        <w:t xml:space="preserve">сравнивать реки по заданным признакам;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различать понятия «грунтовые, межпластовые и артезианские воды» и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применять их для решения учебных и (или) практико-ориентированных задач; устанавливать причинно-следственные связи между питанием, режимом реки 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>и климатом на территории речного бассейна; приводить примеры районов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 распространения многолетней мерзлоты; 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называть причины образования цунами, приливов и отливов; </w:t>
      </w:r>
    </w:p>
    <w:p w:rsidR="000548ED" w:rsidRP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описывать состав, строение атмосферы; </w:t>
      </w:r>
    </w:p>
    <w:p w:rsid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 об особенностях отдельных компонентов природы Земли и взаимосвязях между ними для решения учебных и практических задач; </w:t>
      </w:r>
    </w:p>
    <w:p w:rsid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lastRenderedPageBreak/>
        <w:t xml:space="preserve"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 различать свойства воздуха; климаты Земли; климатообразующие факторы;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 </w:t>
      </w:r>
    </w:p>
    <w:p w:rsidR="000548ED" w:rsidRP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 различать виды атмосферных осадков; различать понятия «бризы» и «муссоны»; различать понятия «погода» и «климат»;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right"/>
        <w:rPr>
          <w:lang w:val="ru-RU"/>
        </w:rPr>
      </w:pPr>
      <w:r w:rsidRPr="000548ED">
        <w:rPr>
          <w:lang w:val="ru-RU"/>
        </w:rPr>
        <w:t xml:space="preserve">различать понятия «атмосфера», «тропосфера», «стратосфера», «верхние слои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атмосферы»;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применять понятия «атмосферное давление», «ветер», «атмосферные осадки», «воздушные массы» для решения учебных и (или) практико-ориентированных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задач; </w:t>
      </w:r>
    </w:p>
    <w:p w:rsidR="000548ED" w:rsidRPr="000548ED" w:rsidRDefault="000548ED" w:rsidP="000548ED">
      <w:pPr>
        <w:spacing w:after="34" w:line="270" w:lineRule="auto"/>
        <w:ind w:left="10" w:right="86" w:firstLine="698"/>
        <w:rPr>
          <w:lang w:val="ru-RU"/>
        </w:rPr>
      </w:pPr>
      <w:r w:rsidRPr="000548ED">
        <w:rPr>
          <w:lang w:val="ru-RU"/>
        </w:rPr>
        <w:t xml:space="preserve">выбирать и анализировать географическую информацию о глобальных </w:t>
      </w:r>
    </w:p>
    <w:p w:rsidR="00C97AD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климатических изменениях из различных источников для решения учебных и (или) практико-ориентированных задач; </w:t>
      </w:r>
    </w:p>
    <w:p w:rsidR="000548ED" w:rsidRPr="000548ED" w:rsidRDefault="000548ED" w:rsidP="00C97ADD">
      <w:pPr>
        <w:ind w:left="-15" w:right="82" w:firstLine="723"/>
        <w:rPr>
          <w:lang w:val="ru-RU"/>
        </w:rPr>
      </w:pPr>
      <w:r w:rsidRPr="000548ED">
        <w:rPr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 называть границы биосферы; </w:t>
      </w:r>
    </w:p>
    <w:p w:rsidR="000548ED" w:rsidRPr="000548ED" w:rsidRDefault="000548E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приводить примеры приспособления живых организмов к среде обитания 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в разных природных зонах;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растительный и животный мир разных территорий Земли;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объяснять взаимосвязи компонентов природы в природно-территориальном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комплексе;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сравнивать особенности растительного и животного мира в различных </w:t>
      </w:r>
    </w:p>
    <w:p w:rsidR="00C97AD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природных зонах; </w:t>
      </w:r>
    </w:p>
    <w:p w:rsidR="00C97ADD" w:rsidRDefault="000548ED" w:rsidP="00C97AD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 для решения учебных и (или) практико-ориентированных задач; </w:t>
      </w:r>
    </w:p>
    <w:p w:rsidR="000548ED" w:rsidRPr="000548ED" w:rsidRDefault="000548ED" w:rsidP="00C97ADD">
      <w:pPr>
        <w:ind w:left="-15" w:right="82"/>
        <w:rPr>
          <w:lang w:val="ru-RU"/>
        </w:rPr>
      </w:pPr>
      <w:r w:rsidRPr="000548ED">
        <w:rPr>
          <w:lang w:val="ru-RU"/>
        </w:rPr>
        <w:t xml:space="preserve">сравнивать плодородие почв в различных природных зонах;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 </w:t>
      </w: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 xml:space="preserve">К концу обучения </w:t>
      </w:r>
      <w:r w:rsidRPr="00C97ADD">
        <w:rPr>
          <w:rFonts w:ascii="Times New Roman" w:hAnsi="Times New Roman" w:cs="Times New Roman"/>
          <w:b/>
          <w:lang w:val="ru-RU"/>
        </w:rPr>
        <w:t>в 7 классе</w:t>
      </w:r>
      <w:r w:rsidRPr="00C97ADD">
        <w:rPr>
          <w:lang w:val="ru-RU"/>
        </w:rPr>
        <w:t xml:space="preserve"> обучающийся научится: </w:t>
      </w: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>описывать по географическим картам и глобусу местоположение изученных</w:t>
      </w:r>
    </w:p>
    <w:p w:rsidR="00C97ADD" w:rsidRPr="00C97ADD" w:rsidRDefault="00C97ADD" w:rsidP="00C97ADD">
      <w:pPr>
        <w:tabs>
          <w:tab w:val="center" w:pos="2797"/>
          <w:tab w:val="center" w:pos="3897"/>
          <w:tab w:val="center" w:pos="4976"/>
          <w:tab w:val="center" w:pos="6366"/>
          <w:tab w:val="center" w:pos="7307"/>
          <w:tab w:val="center" w:pos="8055"/>
          <w:tab w:val="right" w:pos="10005"/>
        </w:tabs>
        <w:ind w:left="554" w:hanging="569"/>
        <w:rPr>
          <w:lang w:val="ru-RU"/>
        </w:rPr>
      </w:pPr>
      <w:r>
        <w:rPr>
          <w:lang w:val="ru-RU"/>
        </w:rPr>
        <w:t xml:space="preserve">географических объектов </w:t>
      </w:r>
      <w:r>
        <w:rPr>
          <w:lang w:val="ru-RU"/>
        </w:rPr>
        <w:tab/>
        <w:t xml:space="preserve">для решения учебных </w:t>
      </w:r>
      <w:r>
        <w:rPr>
          <w:lang w:val="ru-RU"/>
        </w:rPr>
        <w:tab/>
        <w:t xml:space="preserve">и </w:t>
      </w:r>
      <w:r w:rsidRPr="00C97ADD">
        <w:rPr>
          <w:lang w:val="ru-RU"/>
        </w:rPr>
        <w:t xml:space="preserve">(или) </w:t>
      </w:r>
      <w:r w:rsidRPr="00C97ADD">
        <w:rPr>
          <w:lang w:val="ru-RU"/>
        </w:rPr>
        <w:tab/>
        <w:t>практико-ориентированных задач; иметь представление о строении и свойствах (целостность, зональность,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ритмичность) географической оболочки;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распознавать проявления изученных географических явлений,представляющие собой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отражение таких свойств географической оболочки, как зональность, ритмичность 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целостность;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определять природные зоны по их существенным признакам на основе интеграции 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интерпретации информации об особенностях их природы;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различать изученные процессы и явления, происходящие в географической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оболочке;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приводить примеры изменений в геосферах в результате деятельности человека; описывать закономерности изменения в пространстве рельефа, климата,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внутренних вод и органического мира;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lastRenderedPageBreak/>
        <w:t xml:space="preserve">выявлять взаимосвязи между компонентами природы в пределах отдельных территорий с использованием различных источников географической информации; называть особенности географических процессов на границах литосферных плит с учётом характера взаимодействия и типа земной коры;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классифицировать воздушные массы Земли, типы климата по заданным показателям; объяснять образование тропических муссонов, пассатов тропических широт,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западных ветров;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применять понятия «воздушные массы», «муссоны», «пассаты», «западные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ветры», «климатообразующий фактор» для решения учебных и (или) практикоориентированных задач;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описывать климат территории по климатограмме; </w:t>
      </w:r>
    </w:p>
    <w:p w:rsidR="00C97ADD" w:rsidRPr="00C97ADD" w:rsidRDefault="00C97ADD" w:rsidP="00C97ADD">
      <w:pPr>
        <w:tabs>
          <w:tab w:val="center" w:pos="1173"/>
          <w:tab w:val="center" w:pos="2559"/>
          <w:tab w:val="center" w:pos="4588"/>
          <w:tab w:val="center" w:pos="6689"/>
          <w:tab w:val="center" w:pos="7678"/>
          <w:tab w:val="right" w:pos="10005"/>
        </w:tabs>
        <w:rPr>
          <w:lang w:val="ru-RU"/>
        </w:rPr>
      </w:pPr>
      <w:r w:rsidRPr="00C97ADD">
        <w:rPr>
          <w:rFonts w:ascii="Calibri" w:eastAsia="Calibri" w:hAnsi="Calibri" w:cs="Calibri"/>
          <w:sz w:val="22"/>
          <w:lang w:val="ru-RU"/>
        </w:rPr>
        <w:tab/>
      </w:r>
      <w:r w:rsidRPr="00C97ADD">
        <w:rPr>
          <w:lang w:val="ru-RU"/>
        </w:rPr>
        <w:t xml:space="preserve">объяснять </w:t>
      </w:r>
      <w:r w:rsidRPr="00C97ADD">
        <w:rPr>
          <w:lang w:val="ru-RU"/>
        </w:rPr>
        <w:tab/>
        <w:t xml:space="preserve">влияние </w:t>
      </w:r>
      <w:r w:rsidRPr="00C97ADD">
        <w:rPr>
          <w:lang w:val="ru-RU"/>
        </w:rPr>
        <w:tab/>
        <w:t>к</w:t>
      </w:r>
      <w:r>
        <w:rPr>
          <w:lang w:val="ru-RU"/>
        </w:rPr>
        <w:t xml:space="preserve">лиматообразующих </w:t>
      </w:r>
      <w:r>
        <w:rPr>
          <w:lang w:val="ru-RU"/>
        </w:rPr>
        <w:tab/>
        <w:t xml:space="preserve">факторов </w:t>
      </w:r>
      <w:r>
        <w:rPr>
          <w:lang w:val="ru-RU"/>
        </w:rPr>
        <w:tab/>
        <w:t xml:space="preserve">на </w:t>
      </w:r>
      <w:r w:rsidRPr="00C97ADD">
        <w:rPr>
          <w:lang w:val="ru-RU"/>
        </w:rPr>
        <w:t xml:space="preserve">климатические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особенности территории;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различать океанические течения; сравнивать температуру и солёность поверхностных вод Мирового океана  на разных широтах с использованием различных источников географической информации;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>объясн</w:t>
      </w:r>
      <w:r>
        <w:rPr>
          <w:lang w:val="ru-RU"/>
        </w:rPr>
        <w:t xml:space="preserve">ять </w:t>
      </w:r>
      <w:r>
        <w:rPr>
          <w:lang w:val="ru-RU"/>
        </w:rPr>
        <w:tab/>
        <w:t xml:space="preserve">закономерности </w:t>
      </w:r>
      <w:r>
        <w:rPr>
          <w:lang w:val="ru-RU"/>
        </w:rPr>
        <w:tab/>
        <w:t xml:space="preserve">изменения температуры, солёности </w:t>
      </w:r>
      <w:r w:rsidRPr="00C97ADD">
        <w:rPr>
          <w:lang w:val="ru-RU"/>
        </w:rPr>
        <w:t xml:space="preserve">и органического мира Мирового океана с географической широтой и с глубиной  на основе анализа различных источников географической информации;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различать и сравнивать численность населения крупных стран мира; сравнивать плотность населения различных территорий; применять понятие «плотность населения» для решения учебных и (или) практико-ориентированных задач; различать городские и сельские поселения;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приводить примеры крупнейших городов мира;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приводить примеры мировых и национальных религий; </w:t>
      </w:r>
    </w:p>
    <w:p w:rsidR="00C97ADD" w:rsidRP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проводить языковую классификацию народов; </w:t>
      </w:r>
    </w:p>
    <w:p w:rsidR="00C97ADD" w:rsidRPr="00C97ADD" w:rsidRDefault="00C97AD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C97ADD">
        <w:rPr>
          <w:lang w:val="ru-RU"/>
        </w:rPr>
        <w:t xml:space="preserve">различать основные виды хозяйственной деятельности людей на различных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территориях; определять страны по их существенным признакам;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 объяснять особенности природы, населения и хозяйства отдельных территорий; использовать знания о населении материков и стран для решения различных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учебных и практико-ориентированных задач;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выбирать источники географической информации (картографические,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представлять в различных формах (в виде карты, таблицы, графика, географического описания) географическую информацию, необходимую  для решения учебных и практико-ориентированных задач;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C97ADD">
        <w:rPr>
          <w:lang w:val="ru-RU"/>
        </w:rPr>
        <w:lastRenderedPageBreak/>
        <w:t xml:space="preserve">нескольких источниках, для решения различных учебных и практико-ориентированных задач;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приводить примеры взаимодействия природы и общества в пределах отдельных территорий;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распознавать проявления глобальных проблем человечества (экологическая,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сырьевая, энергетическая, преодоления отсталости стран, продовольственная)  на локальном и региональном уровнях и приводить примеры международного сотрудничества по их преодолению. </w:t>
      </w:r>
    </w:p>
    <w:p w:rsidR="000548ED" w:rsidRPr="000548ED" w:rsidRDefault="000548ED" w:rsidP="000548ED">
      <w:pPr>
        <w:spacing w:after="49" w:line="259" w:lineRule="auto"/>
        <w:ind w:left="569"/>
        <w:rPr>
          <w:lang w:val="ru-RU"/>
        </w:rPr>
      </w:pP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 xml:space="preserve">К концу обучения </w:t>
      </w:r>
      <w:r w:rsidRPr="00C97ADD">
        <w:rPr>
          <w:rFonts w:ascii="Times New Roman" w:hAnsi="Times New Roman" w:cs="Times New Roman"/>
          <w:b/>
          <w:lang w:val="ru-RU"/>
        </w:rPr>
        <w:t>в 8 классе</w:t>
      </w:r>
      <w:r w:rsidRPr="00C97ADD">
        <w:rPr>
          <w:lang w:val="ru-RU"/>
        </w:rPr>
        <w:t xml:space="preserve"> обучающийся научится: </w:t>
      </w:r>
    </w:p>
    <w:p w:rsidR="00C97ADD" w:rsidRPr="00C97ADD" w:rsidRDefault="00C97AD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C97ADD">
        <w:rPr>
          <w:lang w:val="ru-RU"/>
        </w:rPr>
        <w:t xml:space="preserve">характеризовать основные этапы истории формирования и изучения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территории России; находить в различных источниках информации факты, позволяющие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определить вклад российских учёных и путешественников в освоение страны; характеризовать географическое положение России с использованием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информации из различных источников;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различать федеральные округа, крупные географические районы  и макрорегионы России;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приводить примеры субъектов Российской Федерации разных видов  и показывать их на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географической карте;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оценивать влияние географического положения регионов России  на особенности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природы, жизнь и хозяйственную деятельность населения;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использовать знания о государственной территории и исключительной экономической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зоне, континентальном шельфе России, о мировом, поясном и зональном времени для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решения практико-ориентированных задач;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оценивать степень благоприятности природных условий в пределах отдельных регионов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страны;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проводить классификацию природных ресурсов;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распознавать типы природопользования; </w:t>
      </w:r>
    </w:p>
    <w:p w:rsidR="00C97ADD" w:rsidRPr="00C97ADD" w:rsidRDefault="00C97ADD" w:rsidP="00C97ADD">
      <w:pPr>
        <w:spacing w:line="270" w:lineRule="auto"/>
        <w:ind w:left="10" w:right="86" w:hanging="10"/>
        <w:rPr>
          <w:lang w:val="ru-RU"/>
        </w:rPr>
      </w:pPr>
      <w:r w:rsidRPr="00C97ADD">
        <w:rPr>
          <w:lang w:val="ru-RU"/>
        </w:rPr>
        <w:t xml:space="preserve">находить, извлекать и использовать информацию из различных источников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</w:t>
      </w:r>
    </w:p>
    <w:p w:rsidR="00C97ADD" w:rsidRPr="00C97ADD" w:rsidRDefault="00E069F8" w:rsidP="00E069F8">
      <w:pPr>
        <w:ind w:left="-15" w:right="82"/>
        <w:rPr>
          <w:lang w:val="ru-RU"/>
        </w:rPr>
      </w:pPr>
      <w:r>
        <w:rPr>
          <w:lang w:val="ru-RU"/>
        </w:rPr>
        <w:tab/>
      </w:r>
      <w:r w:rsidR="00C97ADD" w:rsidRPr="00C97ADD">
        <w:rPr>
          <w:lang w:val="ru-RU"/>
        </w:rPr>
        <w:t xml:space="preserve">определять возраст горных пород и основных тектонических структур, слагающих территорию;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 сравнивать особенности компонентов природы отдельных территорий страны; объяснять особенности компонентов природы отдельных территорий страны; использовать знания об особенностях компонентов природы России и её </w:t>
      </w:r>
    </w:p>
    <w:p w:rsidR="00C97ADD" w:rsidRPr="00C97ADD" w:rsidRDefault="00C97ADD" w:rsidP="00E069F8">
      <w:pPr>
        <w:ind w:left="-15" w:right="82"/>
        <w:rPr>
          <w:lang w:val="ru-RU"/>
        </w:rPr>
      </w:pPr>
      <w:r w:rsidRPr="00C97ADD">
        <w:rPr>
          <w:lang w:val="ru-RU"/>
        </w:rPr>
        <w:t>отдельных территорий, об особенностях взаимодействия природы и общества  в пределах отдельных территорий для решения практико-ориентированных задач  в контексте реальной жизни; иметь представление о географических проц</w:t>
      </w:r>
      <w:r w:rsidR="00E069F8">
        <w:rPr>
          <w:lang w:val="ru-RU"/>
        </w:rPr>
        <w:t xml:space="preserve">ессах и явлениях, определяющих </w:t>
      </w:r>
      <w:r w:rsidRPr="00C97ADD">
        <w:rPr>
          <w:lang w:val="ru-RU"/>
        </w:rPr>
        <w:t xml:space="preserve">особенности природы страны, отдельных регионов и своей местности; объяснять распространение по территории страны областей современного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горообразования, землетрясений и вулканизма; </w:t>
      </w:r>
    </w:p>
    <w:p w:rsidR="00C97ADD" w:rsidRPr="00C97ADD" w:rsidRDefault="00C97ADD" w:rsidP="00E069F8">
      <w:pPr>
        <w:spacing w:after="34" w:line="270" w:lineRule="auto"/>
        <w:ind w:left="10" w:right="86" w:hanging="10"/>
        <w:rPr>
          <w:lang w:val="ru-RU"/>
        </w:rPr>
      </w:pPr>
      <w:r w:rsidRPr="00C97ADD">
        <w:rPr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 применять понятия «солнечная радиация»,</w:t>
      </w:r>
      <w:r w:rsidR="00E069F8">
        <w:rPr>
          <w:lang w:val="ru-RU"/>
        </w:rPr>
        <w:t xml:space="preserve"> «годовая амплитуда температур </w:t>
      </w:r>
      <w:r w:rsidRPr="00C97ADD">
        <w:rPr>
          <w:lang w:val="ru-RU"/>
        </w:rPr>
        <w:t>воздуха», «воздушные массы» для решения учебных и (или) практикоориентированных задач; различать понятия «испарение»</w:t>
      </w:r>
      <w:r w:rsidR="00E069F8">
        <w:rPr>
          <w:lang w:val="ru-RU"/>
        </w:rPr>
        <w:t xml:space="preserve">, «испаряемость», «коэффициент </w:t>
      </w:r>
      <w:r w:rsidRPr="00C97ADD">
        <w:rPr>
          <w:lang w:val="ru-RU"/>
        </w:rPr>
        <w:t xml:space="preserve">увлажнения»; использовать их для решения </w:t>
      </w:r>
      <w:r w:rsidRPr="00C97ADD">
        <w:rPr>
          <w:lang w:val="ru-RU"/>
        </w:rPr>
        <w:lastRenderedPageBreak/>
        <w:t>учебных и (или) практикоориентированных задач; описывать и прогнозировать погоду территории по карте погоды; использовать понятия «циклон», «ант</w:t>
      </w:r>
      <w:r w:rsidR="00E069F8">
        <w:rPr>
          <w:lang w:val="ru-RU"/>
        </w:rPr>
        <w:t xml:space="preserve">ициклон», «атмосферный фронт»  </w:t>
      </w:r>
      <w:r w:rsidRPr="00C97ADD">
        <w:rPr>
          <w:lang w:val="ru-RU"/>
        </w:rPr>
        <w:t xml:space="preserve">для объяснения особенностей погоды отдельных территорий с помощью карт погоды; проводить классификацию типов климата и почв России; </w:t>
      </w:r>
    </w:p>
    <w:p w:rsidR="00E069F8" w:rsidRDefault="00C97ADD" w:rsidP="00E069F8">
      <w:pPr>
        <w:ind w:left="-15" w:right="82" w:firstLine="569"/>
        <w:rPr>
          <w:lang w:val="ru-RU"/>
        </w:rPr>
      </w:pPr>
      <w:r w:rsidRPr="00C97ADD">
        <w:rPr>
          <w:lang w:val="ru-RU"/>
        </w:rPr>
        <w:t>распознавать показатели, характеризующие состояние окружающей среды;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 в пределах страны; Арктической зоны, южной границы распространения многолетней мерзлоты;</w:t>
      </w:r>
    </w:p>
    <w:p w:rsidR="00C97ADD" w:rsidRPr="00C97ADD" w:rsidRDefault="00C97ADD" w:rsidP="00E069F8">
      <w:pPr>
        <w:ind w:left="-15" w:right="82" w:firstLine="569"/>
        <w:rPr>
          <w:lang w:val="ru-RU"/>
        </w:rPr>
      </w:pPr>
      <w:r w:rsidRPr="00C97ADD">
        <w:rPr>
          <w:lang w:val="ru-RU"/>
        </w:rPr>
        <w:t xml:space="preserve"> приводить примеры мер безопасности, в том числе для экономики семьи, 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в случае природных стихийных бедствий и техногенных катастроф; приводить примеры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рационального и нерационального природопользования; приводить примеры особо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охраняемых</w:t>
      </w:r>
      <w:r w:rsidR="00E069F8">
        <w:rPr>
          <w:lang w:val="ru-RU"/>
        </w:rPr>
        <w:t xml:space="preserve"> природных территорий России и </w:t>
      </w:r>
      <w:r w:rsidRPr="00C97ADD">
        <w:rPr>
          <w:lang w:val="ru-RU"/>
        </w:rPr>
        <w:t xml:space="preserve">своего края, животных и растений,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занесённых в Красную книгу России; выбирать источники географической информации</w:t>
      </w:r>
    </w:p>
    <w:p w:rsidR="00E069F8" w:rsidRDefault="00E069F8" w:rsidP="00E069F8">
      <w:pPr>
        <w:ind w:left="554" w:right="82" w:hanging="569"/>
        <w:rPr>
          <w:lang w:val="ru-RU"/>
        </w:rPr>
      </w:pPr>
      <w:r>
        <w:rPr>
          <w:lang w:val="ru-RU"/>
        </w:rPr>
        <w:t xml:space="preserve">(картографические, </w:t>
      </w:r>
      <w:r w:rsidR="00C97ADD" w:rsidRPr="00C97ADD">
        <w:rPr>
          <w:lang w:val="ru-RU"/>
        </w:rPr>
        <w:t>статистические, текстовые, видео- и фотоизображения, компьютерные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базы данных), необходимые для изучения особенностей населения России; приводить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примеры адаптации чело</w:t>
      </w:r>
      <w:r w:rsidR="00E069F8">
        <w:rPr>
          <w:lang w:val="ru-RU"/>
        </w:rPr>
        <w:t xml:space="preserve">века к разнообразным природным </w:t>
      </w:r>
      <w:r w:rsidRPr="00C97ADD">
        <w:rPr>
          <w:lang w:val="ru-RU"/>
        </w:rPr>
        <w:t>условиям на территории</w:t>
      </w:r>
    </w:p>
    <w:p w:rsidR="00C97ADD" w:rsidRPr="00C97ADD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страны; сравнивать показатели воспроизводства и качества населения России 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с мировыми показателями и показателями других стран; различать демографические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процессы и явл</w:t>
      </w:r>
      <w:r w:rsidR="00E069F8">
        <w:rPr>
          <w:lang w:val="ru-RU"/>
        </w:rPr>
        <w:t xml:space="preserve">ения, характеризующие динамику </w:t>
      </w:r>
      <w:r w:rsidRPr="00C97ADD">
        <w:rPr>
          <w:lang w:val="ru-RU"/>
        </w:rPr>
        <w:t>численности населения России, её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отдельных рег</w:t>
      </w:r>
      <w:r w:rsidR="00E069F8">
        <w:rPr>
          <w:lang w:val="ru-RU"/>
        </w:rPr>
        <w:t xml:space="preserve">ионов и своего края; проводить классификацию </w:t>
      </w:r>
      <w:r w:rsidRPr="00C97ADD">
        <w:rPr>
          <w:lang w:val="ru-RU"/>
        </w:rPr>
        <w:t xml:space="preserve">населённых </w:t>
      </w:r>
      <w:r w:rsidRPr="00C97ADD">
        <w:rPr>
          <w:lang w:val="ru-RU"/>
        </w:rPr>
        <w:tab/>
        <w:t xml:space="preserve">пунктов </w:t>
      </w:r>
    </w:p>
    <w:p w:rsidR="00E069F8" w:rsidRDefault="00E069F8" w:rsidP="00E069F8">
      <w:pPr>
        <w:ind w:left="554" w:right="82" w:hanging="569"/>
        <w:rPr>
          <w:lang w:val="ru-RU"/>
        </w:rPr>
      </w:pPr>
      <w:r>
        <w:rPr>
          <w:lang w:val="ru-RU"/>
        </w:rPr>
        <w:t xml:space="preserve">и регионов России  </w:t>
      </w:r>
      <w:r w:rsidR="00C97ADD" w:rsidRPr="00C97ADD">
        <w:rPr>
          <w:lang w:val="ru-RU"/>
        </w:rPr>
        <w:t xml:space="preserve">по заданным основаниям; использовать знания о естественном и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механическом движении населения, половозрастной структуре и размещении населения,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трудовых ресурсах, городском и сельском населении, этническом и религиозном составе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населения для решения практико-ориентированных задач в контексте реальной жизни; применять понятия «рождаемость», «смертность», «естественный прирост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населения», «миграционный прирост населения», «общий прирост населения»,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«плотность населения», «основная полоса (зона) расселения», «урбанизация», «городская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агломерация», «посёлок городского типа», «половозрастная структура населения»,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«средняя прогнозируемая продолжительность жизни», «трудовые ресурсы»,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«трудоспособный возраст», «рабочая сила», «безработица», «рынок труда», «качество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населения» для решения учебных и (или) практикоориентированных задач; представлять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в различных формах (т</w:t>
      </w:r>
      <w:r w:rsidR="00E069F8">
        <w:rPr>
          <w:lang w:val="ru-RU"/>
        </w:rPr>
        <w:t xml:space="preserve">аблица, график, географическое </w:t>
      </w:r>
      <w:r w:rsidRPr="00C97ADD">
        <w:rPr>
          <w:lang w:val="ru-RU"/>
        </w:rPr>
        <w:t>описание) географическую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информацию, необходимую для решения учебных и (или) практико-ориентированных </w:t>
      </w:r>
    </w:p>
    <w:p w:rsidR="00C97ADD" w:rsidRPr="00C97ADD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задач. </w:t>
      </w:r>
    </w:p>
    <w:p w:rsidR="000548ED" w:rsidRPr="000548ED" w:rsidRDefault="000548ED" w:rsidP="000548ED">
      <w:pPr>
        <w:spacing w:after="49" w:line="259" w:lineRule="auto"/>
        <w:ind w:left="569"/>
        <w:rPr>
          <w:lang w:val="ru-RU"/>
        </w:rPr>
      </w:pPr>
    </w:p>
    <w:p w:rsidR="006A0B6B" w:rsidRPr="006A0B6B" w:rsidRDefault="006A0B6B" w:rsidP="006A0B6B">
      <w:pPr>
        <w:ind w:left="569" w:right="82"/>
        <w:rPr>
          <w:lang w:val="ru-RU"/>
        </w:rPr>
      </w:pPr>
      <w:r w:rsidRPr="006A0B6B">
        <w:rPr>
          <w:lang w:val="ru-RU"/>
        </w:rPr>
        <w:t xml:space="preserve">К концу обучения </w:t>
      </w:r>
      <w:r w:rsidRPr="006A0B6B">
        <w:rPr>
          <w:rFonts w:ascii="Times New Roman" w:hAnsi="Times New Roman" w:cs="Times New Roman"/>
          <w:b/>
          <w:lang w:val="ru-RU"/>
        </w:rPr>
        <w:t>в 9 классе</w:t>
      </w:r>
      <w:r w:rsidRPr="006A0B6B">
        <w:rPr>
          <w:lang w:val="ru-RU"/>
        </w:rPr>
        <w:t xml:space="preserve"> обучающийся научится: </w:t>
      </w:r>
    </w:p>
    <w:p w:rsidR="006A0B6B" w:rsidRDefault="006A0B6B" w:rsidP="006A0B6B">
      <w:pPr>
        <w:spacing w:after="34" w:line="270" w:lineRule="auto"/>
        <w:ind w:left="10" w:right="86" w:firstLine="559"/>
        <w:rPr>
          <w:lang w:val="ru-RU"/>
        </w:rPr>
      </w:pPr>
      <w:r w:rsidRPr="006A0B6B">
        <w:rPr>
          <w:lang w:val="ru-RU"/>
        </w:rPr>
        <w:t xml:space="preserve">выбирать </w:t>
      </w:r>
      <w:r w:rsidRPr="006A0B6B">
        <w:rPr>
          <w:lang w:val="ru-RU"/>
        </w:rPr>
        <w:tab/>
        <w:t xml:space="preserve">источники </w:t>
      </w:r>
      <w:r w:rsidRPr="006A0B6B">
        <w:rPr>
          <w:lang w:val="ru-RU"/>
        </w:rPr>
        <w:tab/>
        <w:t xml:space="preserve">географической </w:t>
      </w:r>
      <w:r w:rsidRPr="006A0B6B">
        <w:rPr>
          <w:lang w:val="ru-RU"/>
        </w:rPr>
        <w:tab/>
        <w:t xml:space="preserve">информации </w:t>
      </w:r>
      <w:r w:rsidRPr="006A0B6B">
        <w:rPr>
          <w:lang w:val="ru-RU"/>
        </w:rPr>
        <w:tab/>
        <w:t xml:space="preserve">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 представлять в различных формах (в виде карты, таблицы, графика, </w:t>
      </w:r>
      <w:r>
        <w:rPr>
          <w:lang w:val="ru-RU"/>
        </w:rPr>
        <w:t xml:space="preserve">географического </w:t>
      </w:r>
      <w:r>
        <w:rPr>
          <w:lang w:val="ru-RU"/>
        </w:rPr>
        <w:tab/>
        <w:t xml:space="preserve">описания) </w:t>
      </w:r>
      <w:r w:rsidRPr="006A0B6B">
        <w:rPr>
          <w:lang w:val="ru-RU"/>
        </w:rPr>
        <w:t>географическую</w:t>
      </w:r>
    </w:p>
    <w:p w:rsidR="006A0B6B" w:rsidRDefault="006A0B6B" w:rsidP="006A0B6B">
      <w:pPr>
        <w:spacing w:after="34" w:line="270" w:lineRule="auto"/>
        <w:ind w:left="60" w:right="86"/>
        <w:rPr>
          <w:lang w:val="ru-RU"/>
        </w:rPr>
      </w:pPr>
      <w:r>
        <w:rPr>
          <w:lang w:val="ru-RU"/>
        </w:rPr>
        <w:t xml:space="preserve">информацию, </w:t>
      </w:r>
      <w:r w:rsidRPr="006A0B6B">
        <w:rPr>
          <w:lang w:val="ru-RU"/>
        </w:rPr>
        <w:t>необходимую  для решения учебных и (или) практико-ориентированных задач; находить</w:t>
      </w:r>
      <w:r>
        <w:rPr>
          <w:lang w:val="ru-RU"/>
        </w:rPr>
        <w:t xml:space="preserve">, извлекать </w:t>
      </w:r>
      <w:r>
        <w:rPr>
          <w:lang w:val="ru-RU"/>
        </w:rPr>
        <w:tab/>
        <w:t xml:space="preserve">и использовать информацию, </w:t>
      </w:r>
      <w:r w:rsidRPr="006A0B6B">
        <w:rPr>
          <w:lang w:val="ru-RU"/>
        </w:rPr>
        <w:t xml:space="preserve">характеризующую отраслевую, функциональную и территориальную структуру хозяйства России,  для решения практико-ориентированных задач; выделять географическую информацию, которая является противоречивой или может быть недостоверной; определять информацию, недостающую  для решения той или иной задачи; применять </w:t>
      </w:r>
      <w:r w:rsidRPr="006A0B6B">
        <w:rPr>
          <w:lang w:val="ru-RU"/>
        </w:rPr>
        <w:tab/>
        <w:t xml:space="preserve">понятия </w:t>
      </w:r>
      <w:r w:rsidRPr="006A0B6B">
        <w:rPr>
          <w:lang w:val="ru-RU"/>
        </w:rPr>
        <w:tab/>
        <w:t xml:space="preserve">«экономико-географическое </w:t>
      </w:r>
      <w:r w:rsidRPr="006A0B6B">
        <w:rPr>
          <w:lang w:val="ru-RU"/>
        </w:rPr>
        <w:tab/>
        <w:t xml:space="preserve">положение», </w:t>
      </w:r>
      <w:r w:rsidRPr="006A0B6B">
        <w:rPr>
          <w:lang w:val="ru-RU"/>
        </w:rPr>
        <w:tab/>
        <w:t xml:space="preserve">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</w:t>
      </w:r>
      <w:r w:rsidRPr="006A0B6B">
        <w:rPr>
          <w:lang w:val="ru-RU"/>
        </w:rPr>
        <w:lastRenderedPageBreak/>
        <w:t xml:space="preserve">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</w:t>
      </w:r>
      <w:r>
        <w:rPr>
          <w:lang w:val="ru-RU"/>
        </w:rPr>
        <w:t xml:space="preserve">«химико-лесной комплекс», «машиностроительный </w:t>
      </w:r>
      <w:r w:rsidRPr="006A0B6B">
        <w:rPr>
          <w:lang w:val="ru-RU"/>
        </w:rPr>
        <w:t xml:space="preserve">комплекс», «металлургический комплекс», «ВИЭ», «ТЭК», для решения учебных и (или) практико-ориентированных задач; </w:t>
      </w:r>
    </w:p>
    <w:p w:rsidR="006A0B6B" w:rsidRDefault="006A0B6B" w:rsidP="006A0B6B">
      <w:pPr>
        <w:spacing w:after="34" w:line="270" w:lineRule="auto"/>
        <w:ind w:left="60" w:right="86" w:firstLine="494"/>
        <w:rPr>
          <w:lang w:val="ru-RU"/>
        </w:rPr>
      </w:pPr>
      <w:r w:rsidRPr="006A0B6B">
        <w:rPr>
          <w:lang w:val="ru-RU"/>
        </w:rPr>
        <w:t xml:space="preserve">характеризовать </w:t>
      </w:r>
      <w:r w:rsidRPr="006A0B6B">
        <w:rPr>
          <w:lang w:val="ru-RU"/>
        </w:rPr>
        <w:tab/>
        <w:t xml:space="preserve">основные </w:t>
      </w:r>
      <w:r w:rsidRPr="006A0B6B">
        <w:rPr>
          <w:lang w:val="ru-RU"/>
        </w:rPr>
        <w:tab/>
        <w:t xml:space="preserve">особенности </w:t>
      </w:r>
      <w:r w:rsidRPr="006A0B6B">
        <w:rPr>
          <w:lang w:val="ru-RU"/>
        </w:rPr>
        <w:tab/>
        <w:t xml:space="preserve">хозяйства </w:t>
      </w:r>
      <w:r w:rsidRPr="006A0B6B">
        <w:rPr>
          <w:lang w:val="ru-RU"/>
        </w:rPr>
        <w:tab/>
        <w:t xml:space="preserve">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 различать территории опережающего развития, Арктическую зону и зону Севера России; </w:t>
      </w:r>
    </w:p>
    <w:p w:rsidR="006A0B6B" w:rsidRPr="006A0B6B" w:rsidRDefault="006A0B6B" w:rsidP="006A0B6B">
      <w:pPr>
        <w:spacing w:after="34" w:line="270" w:lineRule="auto"/>
        <w:ind w:left="60" w:right="86" w:firstLine="494"/>
        <w:rPr>
          <w:lang w:val="ru-RU"/>
        </w:rPr>
      </w:pPr>
      <w:r w:rsidRPr="006A0B6B">
        <w:rPr>
          <w:lang w:val="ru-RU"/>
        </w:rPr>
        <w:t>классифицировать субъекты Российской Федерации по уровню социально-</w:t>
      </w:r>
    </w:p>
    <w:p w:rsidR="00C9511A" w:rsidRDefault="006A0B6B" w:rsidP="006A0B6B">
      <w:pPr>
        <w:ind w:left="-15" w:right="82"/>
        <w:rPr>
          <w:lang w:val="ru-RU"/>
        </w:rPr>
      </w:pPr>
      <w:r w:rsidRPr="006A0B6B">
        <w:rPr>
          <w:lang w:val="ru-RU"/>
        </w:rPr>
        <w:t xml:space="preserve">экономического развития на основе имеющихся знаний и анализа информации  из дополнительных источников; находить, извлекать, интегрировать и интерпретировать информацию 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</w:t>
      </w:r>
    </w:p>
    <w:p w:rsidR="00C9511A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на основе ВИЭ; </w:t>
      </w:r>
    </w:p>
    <w:p w:rsidR="00C9511A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 различать ВВП, ВРП и ИЧР как показатели уровня развития страны и её регионов; </w:t>
      </w:r>
    </w:p>
    <w:p w:rsidR="006A0B6B" w:rsidRPr="006A0B6B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различать природно-ресурсный, человеческий и производственный капитал; различать виды транспорта и основные показатели их работы: грузооборот и </w:t>
      </w:r>
    </w:p>
    <w:p w:rsidR="00C9511A" w:rsidRPr="00C9511A" w:rsidRDefault="006A0B6B" w:rsidP="00C9511A">
      <w:pPr>
        <w:ind w:left="-15" w:right="82"/>
        <w:rPr>
          <w:lang w:val="ru-RU"/>
        </w:rPr>
      </w:pPr>
      <w:r w:rsidRPr="006A0B6B">
        <w:rPr>
          <w:lang w:val="ru-RU"/>
        </w:rPr>
        <w:t xml:space="preserve">пассажирооборот;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 использовать знания о факторах и условиях размещения хозяйства  </w:t>
      </w:r>
      <w:r w:rsidR="00C9511A" w:rsidRPr="00C9511A">
        <w:rPr>
          <w:lang w:val="ru-RU"/>
        </w:rPr>
        <w:t xml:space="preserve">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 использовать знания об особенностях компонентов природы России и её отдельных территорий; об особенностях взаимодействия природы и общества  в пределах отдельных территорий для решения практико-ориентированных задач  в контексте реальной жизни: оценивать реализуемые проекты по созданию новых производств с учётом экологической безопасности; критически оценивать финансовые условия жизнедеятельности человека и их </w:t>
      </w:r>
    </w:p>
    <w:p w:rsid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 xml:space="preserve">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 оценивать влияние географического положения отдельных регионов России на особенности природы, жизнь и хозяйственную деятельность населения; объяснять географические различия населения и хозяйства территорий крупных регионов страны; сравнивать географическое положение, географические особенности природно-ресурсного потенциала, населения и хозяйства регионов России; </w:t>
      </w:r>
    </w:p>
    <w:p w:rsidR="00C9511A" w:rsidRP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 xml:space="preserve">формулировать оценочные суждения о воздействии человеческой деятельности на окружающую среду своей местности, региона, страны в целом,  о динамике, уровне и структуре социально-экономического развития России, месте и роли России в мире; приводить примеры объектов Всемирного наследия ЮНЕСКО и описывать их </w:t>
      </w:r>
    </w:p>
    <w:p w:rsid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>местоположение на географической карте; характеризовать место и роль России в мировом хозяйстве.</w:t>
      </w: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4A61F3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61F3" w:rsidRDefault="004A61F3" w:rsidP="004A61F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8"/>
        <w:gridCol w:w="4275"/>
        <w:gridCol w:w="1256"/>
        <w:gridCol w:w="3111"/>
      </w:tblGrid>
      <w:tr w:rsidR="004A61F3" w:rsidTr="00B279AE">
        <w:tc>
          <w:tcPr>
            <w:tcW w:w="718" w:type="dxa"/>
            <w:vAlign w:val="center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A61F3" w:rsidRDefault="004A61F3" w:rsidP="004A61F3">
            <w:pPr>
              <w:ind w:left="135"/>
            </w:pPr>
          </w:p>
        </w:tc>
        <w:tc>
          <w:tcPr>
            <w:tcW w:w="4275" w:type="dxa"/>
            <w:vAlign w:val="center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A61F3" w:rsidRDefault="004A61F3" w:rsidP="004A61F3">
            <w:pPr>
              <w:ind w:left="135"/>
            </w:pPr>
          </w:p>
        </w:tc>
        <w:tc>
          <w:tcPr>
            <w:tcW w:w="1256" w:type="dxa"/>
          </w:tcPr>
          <w:p w:rsidR="004A61F3" w:rsidRPr="004A61F3" w:rsidRDefault="004A61F3" w:rsidP="004A61F3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111" w:type="dxa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A61F3" w:rsidRDefault="004A61F3" w:rsidP="004A61F3">
            <w:pPr>
              <w:ind w:right="82"/>
              <w:rPr>
                <w:lang w:val="ru-RU"/>
              </w:rPr>
            </w:pPr>
          </w:p>
        </w:tc>
      </w:tr>
      <w:tr w:rsidR="004A61F3" w:rsidTr="00C23341">
        <w:tc>
          <w:tcPr>
            <w:tcW w:w="9360" w:type="dxa"/>
            <w:gridSpan w:val="4"/>
          </w:tcPr>
          <w:p w:rsidR="004A61F3" w:rsidRDefault="004A61F3" w:rsidP="004A61F3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1.Географическое изучение Земли</w:t>
            </w:r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4A61F3">
            <w:pPr>
              <w:ind w:left="135"/>
              <w:rPr>
                <w:i/>
                <w:lang w:val="ru-RU"/>
              </w:rPr>
            </w:pPr>
            <w:r w:rsidRPr="00B279AE">
              <w:rPr>
                <w:rFonts w:ascii="Times New Roman" w:hAnsi="Times New Roman"/>
                <w:i/>
                <w:color w:val="000000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256" w:type="dxa"/>
            <w:vAlign w:val="center"/>
          </w:tcPr>
          <w:p w:rsidR="00B279AE" w:rsidRDefault="00B279AE" w:rsidP="004A61F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111" w:type="dxa"/>
          </w:tcPr>
          <w:p w:rsidR="00B279AE" w:rsidRDefault="00B279AE" w:rsidP="004A61F3">
            <w:pPr>
              <w:ind w:right="82"/>
              <w:rPr>
                <w:lang w:val="ru-RU"/>
              </w:rPr>
            </w:pPr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256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</w:tcPr>
          <w:p w:rsidR="00C23341" w:rsidRPr="00C23341" w:rsidRDefault="00C23341" w:rsidP="00C23341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256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C23341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История географических открытий</w:t>
            </w:r>
          </w:p>
        </w:tc>
        <w:tc>
          <w:tcPr>
            <w:tcW w:w="1256" w:type="dxa"/>
            <w:vAlign w:val="center"/>
          </w:tcPr>
          <w:p w:rsidR="00B279AE" w:rsidRDefault="00B279AE" w:rsidP="00C2334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1" w:type="dxa"/>
          </w:tcPr>
          <w:p w:rsidR="00B279AE" w:rsidRDefault="00B279AE" w:rsidP="00C23341">
            <w:pPr>
              <w:ind w:right="82"/>
              <w:rPr>
                <w:lang w:val="ru-RU"/>
              </w:rPr>
            </w:pPr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География в эпоху Средневековья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Эпоха Великих географических открытий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</w:rPr>
              <w:t>XVII</w:t>
            </w:r>
            <w:r w:rsidRPr="00C23341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XIX</w:t>
            </w: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</w:rPr>
              <w:t>Первая русская кругосветная экспедиция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3341" w:rsidRPr="001208B4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Default="00B279AE" w:rsidP="00B279AE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B279AE" w:rsidTr="006532A5">
        <w:tc>
          <w:tcPr>
            <w:tcW w:w="9360" w:type="dxa"/>
            <w:gridSpan w:val="4"/>
          </w:tcPr>
          <w:p w:rsidR="00B279AE" w:rsidRDefault="00B279AE" w:rsidP="00B279AE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2.Изображения земной поверхности</w:t>
            </w:r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B279AE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Планы местности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B279AE" w:rsidRPr="001208B4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5" w:type="dxa"/>
            <w:vAlign w:val="center"/>
          </w:tcPr>
          <w:p w:rsidR="00B279AE" w:rsidRDefault="00B279AE" w:rsidP="00B279AE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</w:rPr>
              <w:t>Условные знаки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279AE" w:rsidRPr="001208B4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9AE" w:rsidRPr="001208B4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279AE" w:rsidRPr="001208B4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Изображение на планах местности </w:t>
            </w:r>
            <w:r w:rsidRPr="00B279AE">
              <w:rPr>
                <w:rFonts w:ascii="Times New Roman" w:hAnsi="Times New Roman"/>
                <w:color w:val="000000"/>
                <w:lang w:val="ru-RU"/>
              </w:rPr>
              <w:lastRenderedPageBreak/>
              <w:t>неровностей земной поверхности. Абсолютная и относительная высоты. Профессия топограф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279AE" w:rsidRPr="001208B4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75" w:type="dxa"/>
            <w:vAlign w:val="center"/>
          </w:tcPr>
          <w:p w:rsidR="00B279AE" w:rsidRDefault="00B279AE" w:rsidP="00B279AE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B279AE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Географические карты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5" w:type="dxa"/>
            <w:vAlign w:val="center"/>
          </w:tcPr>
          <w:p w:rsidR="001677EC" w:rsidRPr="00B279AE" w:rsidRDefault="001677EC" w:rsidP="001677EC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5" w:type="dxa"/>
            <w:vAlign w:val="center"/>
          </w:tcPr>
          <w:p w:rsidR="001677EC" w:rsidRPr="00B279AE" w:rsidRDefault="001677EC" w:rsidP="001677EC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</w:rPr>
              <w:t>Изображение на физических картах высот и глубин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</w:rPr>
              <w:t>Геоинформационные системы. Профессия картограф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1208B4" w:rsidTr="006532A5">
        <w:tc>
          <w:tcPr>
            <w:tcW w:w="9360" w:type="dxa"/>
            <w:gridSpan w:val="4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04F">
              <w:rPr>
                <w:rFonts w:ascii="Times New Roman" w:hAnsi="Times New Roman"/>
                <w:b/>
                <w:color w:val="000000"/>
                <w:lang w:val="ru-RU"/>
              </w:rPr>
              <w:t>Раздел 3.Земля - планета Солнечной системы</w:t>
            </w:r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</w:rPr>
              <w:t>Пояса освещённости. Тропики и полярные круги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</w:t>
            </w:r>
            <w:r w:rsidRPr="001677EC">
              <w:rPr>
                <w:rFonts w:ascii="Times New Roman" w:hAnsi="Times New Roman"/>
                <w:color w:val="000000"/>
                <w:lang w:val="ru-RU"/>
              </w:rPr>
              <w:lastRenderedPageBreak/>
              <w:t>географической широты и времени года на территории России"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Tr="006532A5">
        <w:tc>
          <w:tcPr>
            <w:tcW w:w="9360" w:type="dxa"/>
            <w:gridSpan w:val="4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4. Оболочки Земли</w:t>
            </w:r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Pr="001677EC" w:rsidRDefault="001677EC" w:rsidP="001677EC">
            <w:pPr>
              <w:ind w:left="135"/>
              <w:rPr>
                <w:i/>
              </w:rPr>
            </w:pPr>
            <w:r w:rsidRPr="001677EC">
              <w:rPr>
                <w:rFonts w:ascii="Times New Roman" w:hAnsi="Times New Roman"/>
                <w:i/>
                <w:color w:val="000000"/>
              </w:rPr>
              <w:t>Литосфера - каменная оболочка Земли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</w:rPr>
              <w:t>Внутреннее строение Земли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</w:rPr>
              <w:t>Образование горных пород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</w:rPr>
              <w:t>Профессии сейсмолог и вулканолог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Человек и литосфера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1208B4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5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1208B4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RPr="001208B4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RPr="001208B4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Pr="0009704F" w:rsidRDefault="001677EC" w:rsidP="001677E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4A61F3" w:rsidRPr="00C9511A" w:rsidRDefault="004A61F3" w:rsidP="004A61F3">
      <w:pPr>
        <w:ind w:left="-15" w:right="82"/>
        <w:rPr>
          <w:lang w:val="ru-RU"/>
        </w:rPr>
      </w:pPr>
    </w:p>
    <w:p w:rsidR="006A0B6B" w:rsidRPr="006A0B6B" w:rsidRDefault="006A0B6B" w:rsidP="006A0B6B">
      <w:pPr>
        <w:spacing w:after="34" w:line="270" w:lineRule="auto"/>
        <w:ind w:right="86"/>
        <w:rPr>
          <w:lang w:val="ru-RU"/>
        </w:rPr>
      </w:pPr>
    </w:p>
    <w:p w:rsidR="00B23F0A" w:rsidRPr="00B23F0A" w:rsidRDefault="00B23F0A" w:rsidP="006A0B6B">
      <w:pPr>
        <w:spacing w:after="15" w:line="259" w:lineRule="auto"/>
        <w:ind w:left="569"/>
        <w:rPr>
          <w:lang w:val="ru-RU"/>
        </w:rPr>
      </w:pPr>
    </w:p>
    <w:p w:rsidR="006532A5" w:rsidRDefault="006532A5" w:rsidP="006532A5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3857"/>
        <w:gridCol w:w="1175"/>
        <w:gridCol w:w="3615"/>
      </w:tblGrid>
      <w:tr w:rsidR="006532A5" w:rsidTr="00FD3D69">
        <w:tc>
          <w:tcPr>
            <w:tcW w:w="713" w:type="dxa"/>
            <w:vAlign w:val="center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532A5" w:rsidRDefault="006532A5" w:rsidP="006532A5">
            <w:pPr>
              <w:ind w:left="135"/>
            </w:pP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Наименование разделов и тем программы </w:t>
            </w:r>
          </w:p>
          <w:p w:rsidR="006532A5" w:rsidRDefault="006532A5" w:rsidP="006532A5">
            <w:pPr>
              <w:ind w:left="135"/>
            </w:pPr>
          </w:p>
        </w:tc>
        <w:tc>
          <w:tcPr>
            <w:tcW w:w="1175" w:type="dxa"/>
          </w:tcPr>
          <w:p w:rsidR="006532A5" w:rsidRPr="004A61F3" w:rsidRDefault="006532A5" w:rsidP="006532A5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lastRenderedPageBreak/>
              <w:t>Кол-во часов</w:t>
            </w:r>
          </w:p>
        </w:tc>
        <w:tc>
          <w:tcPr>
            <w:tcW w:w="3615" w:type="dxa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532A5" w:rsidRDefault="006532A5" w:rsidP="006532A5">
            <w:pPr>
              <w:ind w:right="82"/>
              <w:rPr>
                <w:lang w:val="ru-RU"/>
              </w:rPr>
            </w:pPr>
          </w:p>
        </w:tc>
      </w:tr>
      <w:tr w:rsidR="006532A5" w:rsidTr="006532A5">
        <w:tc>
          <w:tcPr>
            <w:tcW w:w="9360" w:type="dxa"/>
            <w:gridSpan w:val="4"/>
          </w:tcPr>
          <w:p w:rsidR="006532A5" w:rsidRDefault="006532A5" w:rsidP="006532A5">
            <w:pPr>
              <w:ind w:right="82"/>
              <w:rPr>
                <w:lang w:val="ru-RU"/>
              </w:rPr>
            </w:pPr>
            <w:r w:rsidRPr="00281C24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lastRenderedPageBreak/>
              <w:t>Раздел1.</w:t>
            </w:r>
            <w:r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Оболочки Земли                                      </w:t>
            </w:r>
          </w:p>
        </w:tc>
      </w:tr>
      <w:tr w:rsidR="006532A5" w:rsidTr="00FD3D69">
        <w:tc>
          <w:tcPr>
            <w:tcW w:w="4570" w:type="dxa"/>
            <w:gridSpan w:val="2"/>
            <w:vAlign w:val="center"/>
          </w:tcPr>
          <w:p w:rsidR="006532A5" w:rsidRPr="00B279AE" w:rsidRDefault="006532A5" w:rsidP="006532A5">
            <w:pPr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Гидросфера – водная оболочка Земли                           </w:t>
            </w:r>
          </w:p>
        </w:tc>
        <w:tc>
          <w:tcPr>
            <w:tcW w:w="1175" w:type="dxa"/>
            <w:vAlign w:val="center"/>
          </w:tcPr>
          <w:p w:rsidR="006532A5" w:rsidRPr="006532A5" w:rsidRDefault="006532A5" w:rsidP="006532A5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15" w:type="dxa"/>
          </w:tcPr>
          <w:p w:rsidR="006532A5" w:rsidRDefault="006532A5" w:rsidP="006532A5">
            <w:pPr>
              <w:ind w:right="82"/>
              <w:rPr>
                <w:lang w:val="ru-RU"/>
              </w:rPr>
            </w:pPr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</w:rPr>
              <w:t>Значение гидросферы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</w:rPr>
              <w:t>Океанические течения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Мировой океан и его части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</w:rPr>
              <w:t>Минеральные источники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</w:rPr>
              <w:t>Профессия гляциолог. Многолетняя мерзлота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2A5" w:rsidRPr="001208B4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6532A5" w:rsidTr="00FD3D69">
        <w:tc>
          <w:tcPr>
            <w:tcW w:w="4570" w:type="dxa"/>
            <w:gridSpan w:val="2"/>
          </w:tcPr>
          <w:p w:rsidR="006532A5" w:rsidRPr="00FD3D69" w:rsidRDefault="006532A5" w:rsidP="006532A5">
            <w:pPr>
              <w:rPr>
                <w:rFonts w:ascii="Times New Roman" w:hAnsi="Times New Roman" w:cs="Times New Roman"/>
                <w:lang w:val="ru-RU"/>
              </w:rPr>
            </w:pPr>
            <w:r w:rsidRPr="00FD3D69">
              <w:rPr>
                <w:rFonts w:ascii="Times New Roman" w:hAnsi="Times New Roman" w:cs="Times New Roman"/>
                <w:i/>
              </w:rPr>
              <w:t xml:space="preserve">Атмосфера – воздушная оболочка                             </w:t>
            </w:r>
          </w:p>
        </w:tc>
        <w:tc>
          <w:tcPr>
            <w:tcW w:w="1175" w:type="dxa"/>
          </w:tcPr>
          <w:p w:rsidR="006532A5" w:rsidRPr="006532A5" w:rsidRDefault="006532A5" w:rsidP="006532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15" w:type="dxa"/>
          </w:tcPr>
          <w:p w:rsidR="006532A5" w:rsidRPr="00C23341" w:rsidRDefault="006532A5" w:rsidP="006532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Годовой ход температуры воздуха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</w:rPr>
              <w:t>Роза ветров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hAnsi="Times New Roman"/>
                <w:color w:val="000000"/>
              </w:rPr>
              <w:lastRenderedPageBreak/>
              <w:t>атмосферных осадков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Билиотека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</w:rPr>
              <w:t>Стихийные явления в атмосфере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</w:rPr>
              <w:t>Профессия климатолог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D69" w:rsidTr="00FD3D69">
        <w:tc>
          <w:tcPr>
            <w:tcW w:w="4570" w:type="dxa"/>
            <w:gridSpan w:val="2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Биосфера – оболочка жизни                                      </w:t>
            </w:r>
          </w:p>
        </w:tc>
        <w:tc>
          <w:tcPr>
            <w:tcW w:w="1175" w:type="dxa"/>
          </w:tcPr>
          <w:p w:rsidR="00FD3D69" w:rsidRPr="006532A5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1208B4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</w:rPr>
              <w:t>Профессии биогеограф и геоэколог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Билиотека ЦОК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D69" w:rsidRPr="001208B4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</w:rPr>
              <w:t>Исследования и экологические проблемы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3D69" w:rsidTr="00D30911">
        <w:tc>
          <w:tcPr>
            <w:tcW w:w="4570" w:type="dxa"/>
            <w:gridSpan w:val="2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Tr="00D30911">
        <w:tc>
          <w:tcPr>
            <w:tcW w:w="9360" w:type="dxa"/>
            <w:gridSpan w:val="4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Природно – территориальные комплексы    </w:t>
            </w:r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</w:rPr>
              <w:t>Природно-территориальный комплекс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Круговороты веществ на Земле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</w:rPr>
              <w:t>Охрана почв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3D69" w:rsidTr="00D30911">
        <w:tc>
          <w:tcPr>
            <w:tcW w:w="4570" w:type="dxa"/>
            <w:gridSpan w:val="2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3D69" w:rsidRPr="001208B4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5C38" w:rsidRPr="001208B4" w:rsidTr="00D30911">
        <w:tc>
          <w:tcPr>
            <w:tcW w:w="713" w:type="dxa"/>
          </w:tcPr>
          <w:p w:rsidR="00185C38" w:rsidRPr="006532A5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857" w:type="dxa"/>
            <w:vAlign w:val="center"/>
          </w:tcPr>
          <w:p w:rsidR="00185C38" w:rsidRPr="00185C38" w:rsidRDefault="00185C38" w:rsidP="00185C38">
            <w:pPr>
              <w:ind w:left="135"/>
              <w:rPr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75" w:type="dxa"/>
          </w:tcPr>
          <w:p w:rsidR="00185C38" w:rsidRPr="00281C24" w:rsidRDefault="00185C38" w:rsidP="0018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185C38" w:rsidRPr="00FD3D69" w:rsidRDefault="00185C38" w:rsidP="00185C3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Биб</w:t>
            </w:r>
            <w:r w:rsidRPr="00185C38">
              <w:rPr>
                <w:rFonts w:ascii="Times New Roman" w:hAnsi="Times New Roman"/>
                <w:color w:val="000000"/>
                <w:lang w:val="ru-RU"/>
              </w:rPr>
              <w:t xml:space="preserve">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5C38" w:rsidRPr="001208B4" w:rsidTr="00D30911">
        <w:tc>
          <w:tcPr>
            <w:tcW w:w="713" w:type="dxa"/>
          </w:tcPr>
          <w:p w:rsidR="00185C38" w:rsidRPr="006532A5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857" w:type="dxa"/>
            <w:vAlign w:val="center"/>
          </w:tcPr>
          <w:p w:rsidR="00185C38" w:rsidRPr="00185C38" w:rsidRDefault="00185C38" w:rsidP="00185C38">
            <w:pPr>
              <w:ind w:left="135"/>
              <w:rPr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75" w:type="dxa"/>
          </w:tcPr>
          <w:p w:rsidR="00185C38" w:rsidRPr="00281C24" w:rsidRDefault="00185C38" w:rsidP="0018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185C38" w:rsidRPr="00C23341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5C38" w:rsidTr="00D30911">
        <w:tc>
          <w:tcPr>
            <w:tcW w:w="4570" w:type="dxa"/>
            <w:gridSpan w:val="2"/>
            <w:vAlign w:val="center"/>
          </w:tcPr>
          <w:p w:rsidR="00185C38" w:rsidRPr="0009704F" w:rsidRDefault="00185C38" w:rsidP="00185C38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vAlign w:val="center"/>
          </w:tcPr>
          <w:p w:rsidR="00185C38" w:rsidRDefault="00185C38" w:rsidP="00185C3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3615" w:type="dxa"/>
          </w:tcPr>
          <w:p w:rsidR="00185C38" w:rsidRPr="00C23341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6C55" w:rsidRDefault="00E86C55" w:rsidP="006A0B6B">
      <w:pPr>
        <w:spacing w:after="10"/>
        <w:ind w:left="-15" w:right="82"/>
        <w:rPr>
          <w:lang w:val="ru-RU"/>
        </w:rPr>
      </w:pPr>
    </w:p>
    <w:p w:rsidR="00F04663" w:rsidRDefault="00F04663" w:rsidP="006A0B6B">
      <w:pPr>
        <w:spacing w:after="10"/>
        <w:ind w:left="-15" w:right="82"/>
        <w:rPr>
          <w:lang w:val="ru-RU"/>
        </w:rPr>
      </w:pPr>
    </w:p>
    <w:p w:rsidR="00F04663" w:rsidRDefault="00F04663" w:rsidP="00F04663">
      <w:pPr>
        <w:ind w:left="120"/>
      </w:pPr>
    </w:p>
    <w:p w:rsidR="00F04663" w:rsidRDefault="00F04663" w:rsidP="00F0466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3857"/>
        <w:gridCol w:w="1175"/>
        <w:gridCol w:w="3615"/>
      </w:tblGrid>
      <w:tr w:rsidR="00F04663" w:rsidTr="00D30911">
        <w:tc>
          <w:tcPr>
            <w:tcW w:w="713" w:type="dxa"/>
            <w:vAlign w:val="center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663" w:rsidRDefault="00F04663" w:rsidP="00D30911">
            <w:pPr>
              <w:ind w:left="135"/>
            </w:pPr>
          </w:p>
        </w:tc>
        <w:tc>
          <w:tcPr>
            <w:tcW w:w="3857" w:type="dxa"/>
            <w:vAlign w:val="center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04663" w:rsidRDefault="00F04663" w:rsidP="00D30911">
            <w:pPr>
              <w:ind w:left="135"/>
            </w:pPr>
          </w:p>
        </w:tc>
        <w:tc>
          <w:tcPr>
            <w:tcW w:w="1175" w:type="dxa"/>
          </w:tcPr>
          <w:p w:rsidR="00F04663" w:rsidRPr="004A61F3" w:rsidRDefault="00F04663" w:rsidP="00D30911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615" w:type="dxa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04663" w:rsidRDefault="00F04663" w:rsidP="00D30911">
            <w:pPr>
              <w:ind w:right="82"/>
              <w:rPr>
                <w:lang w:val="ru-RU"/>
              </w:rPr>
            </w:pPr>
          </w:p>
        </w:tc>
      </w:tr>
      <w:tr w:rsidR="00F04663" w:rsidRPr="00820209" w:rsidTr="00D30911">
        <w:tc>
          <w:tcPr>
            <w:tcW w:w="9360" w:type="dxa"/>
            <w:gridSpan w:val="4"/>
          </w:tcPr>
          <w:p w:rsidR="00F04663" w:rsidRPr="00F04663" w:rsidRDefault="00F04663" w:rsidP="00D30911">
            <w:pPr>
              <w:ind w:right="82"/>
              <w:rPr>
                <w:lang w:val="ru-RU"/>
              </w:rPr>
            </w:pPr>
            <w:r w:rsidRPr="00F04663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  <w:lang w:val="ru-RU"/>
              </w:rPr>
              <w:t>Раздел1.</w:t>
            </w:r>
            <w:r w:rsidRPr="00F04663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Главные закономерности природыЗемли</w:t>
            </w:r>
          </w:p>
        </w:tc>
      </w:tr>
      <w:tr w:rsidR="00F04663" w:rsidTr="00D30911">
        <w:tc>
          <w:tcPr>
            <w:tcW w:w="4570" w:type="dxa"/>
            <w:gridSpan w:val="2"/>
            <w:vAlign w:val="center"/>
          </w:tcPr>
          <w:p w:rsidR="00F04663" w:rsidRPr="00B279AE" w:rsidRDefault="00F04663" w:rsidP="00D30911">
            <w:pPr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Географическая оболочка                             </w:t>
            </w:r>
          </w:p>
        </w:tc>
        <w:tc>
          <w:tcPr>
            <w:tcW w:w="1175" w:type="dxa"/>
            <w:vAlign w:val="center"/>
          </w:tcPr>
          <w:p w:rsidR="00F04663" w:rsidRPr="006532A5" w:rsidRDefault="00F04663" w:rsidP="00D30911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5" w:type="dxa"/>
          </w:tcPr>
          <w:p w:rsidR="00F04663" w:rsidRDefault="00F04663" w:rsidP="00D30911">
            <w:pPr>
              <w:ind w:right="82"/>
              <w:rPr>
                <w:lang w:val="ru-RU"/>
              </w:rPr>
            </w:pPr>
          </w:p>
        </w:tc>
      </w:tr>
      <w:tr w:rsidR="00D30911" w:rsidRPr="001208B4" w:rsidTr="00D30911">
        <w:tc>
          <w:tcPr>
            <w:tcW w:w="713" w:type="dxa"/>
          </w:tcPr>
          <w:p w:rsidR="00D30911" w:rsidRPr="00281C24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281C24" w:rsidRDefault="00D30911" w:rsidP="00D30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CA5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Литосфера и рельеф Земли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История Земли как планеты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Литосферные плиты и их движение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Материки, океаны и части света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Сейсмические пояса Земли. Практическая работа "Объяснение </w:t>
            </w:r>
            <w:r w:rsidRPr="00D30911">
              <w:rPr>
                <w:rFonts w:ascii="Times New Roman" w:hAnsi="Times New Roman"/>
                <w:color w:val="000000"/>
                <w:lang w:val="ru-RU"/>
              </w:rPr>
              <w:lastRenderedPageBreak/>
              <w:t>вулканических или сейсмических событий, о которых говорится в тексте"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Полезные ископаемые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Атмосфера и климаты Земли                           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Закономерности распределения температуры воздуха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Мировой океан – основная часть гидросферы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Мировой океан и его части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0911" w:rsidRPr="001208B4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Default="00D30911" w:rsidP="00D30911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  <w:p w:rsidR="00074225" w:rsidRPr="00074225" w:rsidRDefault="00074225" w:rsidP="00D30911">
            <w:pPr>
              <w:ind w:left="135"/>
              <w:rPr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Default="00074225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857" w:type="dxa"/>
            <w:vAlign w:val="center"/>
          </w:tcPr>
          <w:p w:rsidR="00074225" w:rsidRPr="00074225" w:rsidRDefault="00074225" w:rsidP="00074225">
            <w:pPr>
              <w:ind w:left="135"/>
              <w:rPr>
                <w:lang w:val="ru-RU"/>
              </w:rPr>
            </w:pPr>
            <w:r w:rsidRPr="00074225">
              <w:rPr>
                <w:rFonts w:ascii="Times New Roman" w:hAnsi="Times New Roman"/>
                <w:color w:val="000000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742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4225" w:rsidTr="00D30911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Tr="00D30911">
        <w:tc>
          <w:tcPr>
            <w:tcW w:w="9360" w:type="dxa"/>
            <w:gridSpan w:val="4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2.Человечество на Земле</w:t>
            </w:r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населения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</w:rPr>
              <w:t>Изменение численности населения во времени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FE7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Страны и народы мира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</w:rPr>
              <w:t>Языковая классификация народов мира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</w:rPr>
              <w:t>Культурно-исторические регионы мира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225" w:rsidTr="00D30911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Tr="00D30911">
        <w:tc>
          <w:tcPr>
            <w:tcW w:w="9360" w:type="dxa"/>
            <w:gridSpan w:val="4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Материки и страны                                        </w:t>
            </w:r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FD7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Южные материки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Африка. Основные черты рельефа, климата и внутренних вод. 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lastRenderedPageBreak/>
              <w:t>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</w:rPr>
              <w:t>Зональные и азональные природные комплексы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</w:rPr>
              <w:t>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AC2509">
        <w:tc>
          <w:tcPr>
            <w:tcW w:w="4570" w:type="dxa"/>
            <w:gridSpan w:val="2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Северные материки    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3615" w:type="dxa"/>
            <w:vAlign w:val="center"/>
          </w:tcPr>
          <w:p w:rsidR="00074225" w:rsidRPr="0009704F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Северная Америка.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</w:rPr>
              <w:t>Зональные и азональные природные комплексы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</w:rPr>
              <w:t>Северная Америка"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История открытия и освоения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Население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Политическая карта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 "Объяснение распространения зон современного вулканизма и землетрясений на территории Северной Америки и 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lastRenderedPageBreak/>
              <w:t>Евразии"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225" w:rsidTr="00AC2509">
        <w:tc>
          <w:tcPr>
            <w:tcW w:w="4570" w:type="dxa"/>
            <w:gridSpan w:val="2"/>
          </w:tcPr>
          <w:p w:rsidR="00074225" w:rsidRPr="00AC2509" w:rsidRDefault="00074225" w:rsidP="0007422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 w:cs="Times New Roman"/>
                <w:i/>
              </w:rPr>
              <w:t xml:space="preserve">Взаимодействие природы и общества                           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</w:rPr>
              <w:t>Всемирное насление ЮНЕСКО: природные и культурные объекты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AC2509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Tr="00AC2509">
        <w:tc>
          <w:tcPr>
            <w:tcW w:w="4570" w:type="dxa"/>
            <w:gridSpan w:val="2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</w:t>
            </w:r>
            <w:r>
              <w:rPr>
                <w:rFonts w:ascii="Times New Roman" w:hAnsi="Times New Roman"/>
                <w:color w:val="000000"/>
                <w:lang w:val="ru-RU"/>
              </w:rPr>
              <w:t>ие по теме "Атмосфера и к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t>лиматы Земли"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4225" w:rsidRPr="001208B4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B65BAC">
        <w:tc>
          <w:tcPr>
            <w:tcW w:w="4570" w:type="dxa"/>
            <w:gridSpan w:val="2"/>
            <w:vAlign w:val="center"/>
          </w:tcPr>
          <w:p w:rsidR="00074225" w:rsidRPr="0009704F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615" w:type="dxa"/>
            <w:vAlign w:val="center"/>
          </w:tcPr>
          <w:p w:rsidR="00074225" w:rsidRPr="0009704F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F04663" w:rsidRDefault="00F04663" w:rsidP="006A0B6B">
      <w:pPr>
        <w:spacing w:after="10"/>
        <w:ind w:left="-15" w:right="82"/>
        <w:rPr>
          <w:lang w:val="ru-RU"/>
        </w:rPr>
      </w:pPr>
    </w:p>
    <w:p w:rsidR="00B65BAC" w:rsidRDefault="00B65BAC" w:rsidP="00B65BAC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4400"/>
        <w:gridCol w:w="1134"/>
        <w:gridCol w:w="3113"/>
      </w:tblGrid>
      <w:tr w:rsidR="00B65BAC" w:rsidTr="00B65BAC">
        <w:tc>
          <w:tcPr>
            <w:tcW w:w="713" w:type="dxa"/>
            <w:vAlign w:val="center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65BAC" w:rsidRDefault="00B65BAC" w:rsidP="00B65BAC">
            <w:pPr>
              <w:ind w:left="135"/>
            </w:pP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65BAC" w:rsidRDefault="00B65BAC" w:rsidP="00B65BAC">
            <w:pPr>
              <w:ind w:left="135"/>
            </w:pPr>
          </w:p>
        </w:tc>
        <w:tc>
          <w:tcPr>
            <w:tcW w:w="1134" w:type="dxa"/>
          </w:tcPr>
          <w:p w:rsidR="00B65BAC" w:rsidRPr="004A61F3" w:rsidRDefault="00B65BAC" w:rsidP="00B65BAC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113" w:type="dxa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65BAC" w:rsidRDefault="00B65BAC" w:rsidP="00B65BAC">
            <w:pPr>
              <w:ind w:right="82"/>
              <w:rPr>
                <w:lang w:val="ru-RU"/>
              </w:rPr>
            </w:pPr>
          </w:p>
        </w:tc>
      </w:tr>
      <w:tr w:rsidR="00B65BAC" w:rsidRPr="00B65BAC" w:rsidTr="00B65BAC">
        <w:tc>
          <w:tcPr>
            <w:tcW w:w="9360" w:type="dxa"/>
            <w:gridSpan w:val="4"/>
          </w:tcPr>
          <w:p w:rsidR="00B65BAC" w:rsidRPr="00F04663" w:rsidRDefault="00B65BAC" w:rsidP="00B65BAC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1.Географическое пространство России</w:t>
            </w:r>
          </w:p>
        </w:tc>
      </w:tr>
      <w:tr w:rsidR="00B65BAC" w:rsidRPr="00B65BAC" w:rsidTr="00B65BAC">
        <w:tc>
          <w:tcPr>
            <w:tcW w:w="5113" w:type="dxa"/>
            <w:gridSpan w:val="2"/>
            <w:vAlign w:val="center"/>
          </w:tcPr>
          <w:p w:rsidR="00B65BAC" w:rsidRPr="00B65BAC" w:rsidRDefault="00B65BAC" w:rsidP="00B65BAC">
            <w:pPr>
              <w:ind w:left="135"/>
              <w:rPr>
                <w:i/>
                <w:lang w:val="ru-RU"/>
              </w:rPr>
            </w:pPr>
            <w:r w:rsidRPr="00B65BAC">
              <w:rPr>
                <w:rFonts w:ascii="Times New Roman" w:hAnsi="Times New Roman"/>
                <w:i/>
                <w:color w:val="000000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134" w:type="dxa"/>
            <w:vAlign w:val="center"/>
          </w:tcPr>
          <w:p w:rsidR="00B65BAC" w:rsidRPr="006532A5" w:rsidRDefault="00B65BAC" w:rsidP="00B65BAC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3" w:type="dxa"/>
          </w:tcPr>
          <w:p w:rsidR="00B65BAC" w:rsidRDefault="00B65BAC" w:rsidP="00B65BAC">
            <w:pPr>
              <w:ind w:right="82"/>
              <w:rPr>
                <w:lang w:val="ru-RU"/>
              </w:rPr>
            </w:pPr>
          </w:p>
        </w:tc>
      </w:tr>
      <w:tr w:rsidR="00B65BAC" w:rsidRPr="001208B4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</w:rPr>
              <w:t>XI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XVI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65BAC" w:rsidRPr="001208B4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</w:rPr>
              <w:t>XVI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lastRenderedPageBreak/>
              <w:t>XIX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</w:rPr>
              <w:t>Русские первопроходцы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65BAC" w:rsidRPr="001208B4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Изменения внешних границ России в ХХ в.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65BAC" w:rsidRPr="001208B4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5BAC" w:rsidRPr="00B65BAC" w:rsidTr="00B65BAC">
        <w:tc>
          <w:tcPr>
            <w:tcW w:w="5113" w:type="dxa"/>
            <w:gridSpan w:val="2"/>
          </w:tcPr>
          <w:p w:rsidR="00B65BAC" w:rsidRPr="00B65BAC" w:rsidRDefault="00B65BAC" w:rsidP="00B65BAC">
            <w:pPr>
              <w:ind w:left="135"/>
              <w:rPr>
                <w:i/>
                <w:lang w:val="ru-RU"/>
              </w:rPr>
            </w:pPr>
            <w:r w:rsidRPr="00B65BAC">
              <w:rPr>
                <w:rFonts w:ascii="Times New Roman" w:hAnsi="Times New Roman"/>
                <w:i/>
                <w:color w:val="000000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134" w:type="dxa"/>
            <w:vAlign w:val="center"/>
          </w:tcPr>
          <w:p w:rsidR="00B65BAC" w:rsidRPr="00D30911" w:rsidRDefault="00B65BAC" w:rsidP="00B65BAC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3" w:type="dxa"/>
            <w:vAlign w:val="center"/>
          </w:tcPr>
          <w:p w:rsidR="00B65BAC" w:rsidRPr="00D30911" w:rsidRDefault="00B65BAC" w:rsidP="00B65BAC">
            <w:pPr>
              <w:ind w:left="135"/>
              <w:rPr>
                <w:lang w:val="ru-RU"/>
              </w:rPr>
            </w:pPr>
          </w:p>
        </w:tc>
      </w:tr>
      <w:tr w:rsidR="00B65BAC" w:rsidRPr="001208B4" w:rsidTr="00B65BAC">
        <w:tc>
          <w:tcPr>
            <w:tcW w:w="713" w:type="dxa"/>
          </w:tcPr>
          <w:p w:rsidR="00B65BAC" w:rsidRPr="00B65BAC" w:rsidRDefault="00B65BAC" w:rsidP="00B65B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65BAC" w:rsidRPr="001208B4" w:rsidTr="00B65BAC">
        <w:tc>
          <w:tcPr>
            <w:tcW w:w="713" w:type="dxa"/>
          </w:tcPr>
          <w:p w:rsidR="00B65BAC" w:rsidRPr="00B65BAC" w:rsidRDefault="00B65BAC" w:rsidP="00B65B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</w:rPr>
              <w:t>Моря, омывающие территорию России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5BAC" w:rsidRPr="00B65BAC" w:rsidTr="00B65BAC">
        <w:tc>
          <w:tcPr>
            <w:tcW w:w="5113" w:type="dxa"/>
            <w:gridSpan w:val="2"/>
          </w:tcPr>
          <w:p w:rsidR="00B65BAC" w:rsidRPr="004566A0" w:rsidRDefault="004566A0" w:rsidP="00B65BAC">
            <w:pPr>
              <w:ind w:lef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Время на территориии России</w:t>
            </w:r>
          </w:p>
        </w:tc>
        <w:tc>
          <w:tcPr>
            <w:tcW w:w="1134" w:type="dxa"/>
            <w:vAlign w:val="center"/>
          </w:tcPr>
          <w:p w:rsidR="00B65BAC" w:rsidRPr="00D30911" w:rsidRDefault="004566A0" w:rsidP="00B65BAC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3" w:type="dxa"/>
            <w:vAlign w:val="center"/>
          </w:tcPr>
          <w:p w:rsidR="00B65BAC" w:rsidRPr="00D30911" w:rsidRDefault="00B65BAC" w:rsidP="00B65BAC">
            <w:pPr>
              <w:ind w:left="135"/>
              <w:rPr>
                <w:lang w:val="ru-RU"/>
              </w:rPr>
            </w:pPr>
          </w:p>
        </w:tc>
      </w:tr>
      <w:tr w:rsidR="004566A0" w:rsidRPr="001208B4" w:rsidTr="00B65BAC">
        <w:tc>
          <w:tcPr>
            <w:tcW w:w="713" w:type="dxa"/>
          </w:tcPr>
          <w:p w:rsidR="004566A0" w:rsidRPr="00B65BAC" w:rsidRDefault="004566A0" w:rsidP="00456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00" w:type="dxa"/>
            <w:vAlign w:val="center"/>
          </w:tcPr>
          <w:p w:rsidR="004566A0" w:rsidRDefault="004566A0" w:rsidP="004566A0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</w:rPr>
              <w:t>Карта часовых зон России</w:t>
            </w:r>
          </w:p>
        </w:tc>
        <w:tc>
          <w:tcPr>
            <w:tcW w:w="1134" w:type="dxa"/>
            <w:vAlign w:val="center"/>
          </w:tcPr>
          <w:p w:rsidR="004566A0" w:rsidRDefault="004566A0" w:rsidP="004566A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566A0" w:rsidRPr="001208B4" w:rsidTr="00B65BAC">
        <w:tc>
          <w:tcPr>
            <w:tcW w:w="713" w:type="dxa"/>
          </w:tcPr>
          <w:p w:rsidR="004566A0" w:rsidRPr="00B65BAC" w:rsidRDefault="004566A0" w:rsidP="00456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00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134" w:type="dxa"/>
            <w:vAlign w:val="center"/>
          </w:tcPr>
          <w:p w:rsidR="004566A0" w:rsidRDefault="004566A0" w:rsidP="004566A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6A0" w:rsidRPr="00B65BAC" w:rsidTr="00C375E4">
        <w:tc>
          <w:tcPr>
            <w:tcW w:w="5113" w:type="dxa"/>
            <w:gridSpan w:val="2"/>
          </w:tcPr>
          <w:p w:rsidR="004566A0" w:rsidRPr="004566A0" w:rsidRDefault="004566A0" w:rsidP="004566A0">
            <w:pPr>
              <w:ind w:left="135"/>
              <w:rPr>
                <w:i/>
                <w:lang w:val="ru-RU"/>
              </w:rPr>
            </w:pPr>
            <w:r w:rsidRPr="004566A0">
              <w:rPr>
                <w:rFonts w:ascii="Times New Roman" w:hAnsi="Times New Roman"/>
                <w:i/>
                <w:color w:val="000000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134" w:type="dxa"/>
            <w:vAlign w:val="center"/>
          </w:tcPr>
          <w:p w:rsidR="004566A0" w:rsidRPr="00D30911" w:rsidRDefault="004566A0" w:rsidP="004566A0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113" w:type="dxa"/>
            <w:vAlign w:val="center"/>
          </w:tcPr>
          <w:p w:rsidR="004566A0" w:rsidRPr="00D30911" w:rsidRDefault="004566A0" w:rsidP="004566A0">
            <w:pPr>
              <w:ind w:left="135"/>
              <w:rPr>
                <w:lang w:val="ru-RU"/>
              </w:rPr>
            </w:pPr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C3A6B" w:rsidRPr="00B65BAC" w:rsidTr="00B65BAC">
        <w:tc>
          <w:tcPr>
            <w:tcW w:w="713" w:type="dxa"/>
          </w:tcPr>
          <w:p w:rsidR="00BC3A6B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134" w:type="dxa"/>
            <w:vAlign w:val="center"/>
          </w:tcPr>
          <w:p w:rsidR="00BC3A6B" w:rsidRPr="00BC3A6B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B65BAC" w:rsidTr="00C375E4">
        <w:tc>
          <w:tcPr>
            <w:tcW w:w="5113" w:type="dxa"/>
            <w:gridSpan w:val="2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3A6B" w:rsidRPr="00D30911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B65BAC" w:rsidTr="00C375E4">
        <w:tc>
          <w:tcPr>
            <w:tcW w:w="9360" w:type="dxa"/>
            <w:gridSpan w:val="4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2.Природа России</w:t>
            </w:r>
          </w:p>
        </w:tc>
      </w:tr>
      <w:tr w:rsidR="00BC3A6B" w:rsidRPr="00B65BAC" w:rsidTr="00C375E4">
        <w:tc>
          <w:tcPr>
            <w:tcW w:w="5113" w:type="dxa"/>
            <w:gridSpan w:val="2"/>
          </w:tcPr>
          <w:p w:rsidR="00BC3A6B" w:rsidRPr="004566A0" w:rsidRDefault="00BC3A6B" w:rsidP="00BC3A6B">
            <w:pPr>
              <w:ind w:left="135"/>
              <w:rPr>
                <w:i/>
                <w:lang w:val="ru-RU"/>
              </w:rPr>
            </w:pPr>
            <w:r w:rsidRPr="004566A0">
              <w:rPr>
                <w:rFonts w:ascii="Times New Roman" w:hAnsi="Times New Roman"/>
                <w:i/>
                <w:color w:val="000000"/>
                <w:lang w:val="ru-RU"/>
              </w:rPr>
              <w:t>Природные условия и ресурсы России</w:t>
            </w:r>
          </w:p>
        </w:tc>
        <w:tc>
          <w:tcPr>
            <w:tcW w:w="1134" w:type="dxa"/>
            <w:vAlign w:val="center"/>
          </w:tcPr>
          <w:p w:rsidR="00BC3A6B" w:rsidRPr="00D30911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</w:rPr>
              <w:t>Классификации природных ресурсов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</w:rPr>
              <w:t>Основные ресурсные базы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A6B" w:rsidRPr="00B65BAC" w:rsidTr="00C375E4">
        <w:tc>
          <w:tcPr>
            <w:tcW w:w="5113" w:type="dxa"/>
            <w:gridSpan w:val="2"/>
            <w:vAlign w:val="center"/>
          </w:tcPr>
          <w:p w:rsidR="00BC3A6B" w:rsidRPr="00BC3A6B" w:rsidRDefault="00BC3A6B" w:rsidP="00BC3A6B">
            <w:pPr>
              <w:ind w:left="135"/>
              <w:rPr>
                <w:i/>
                <w:lang w:val="ru-RU"/>
              </w:rPr>
            </w:pPr>
            <w:r w:rsidRPr="00BC3A6B">
              <w:rPr>
                <w:rFonts w:ascii="Times New Roman" w:hAnsi="Times New Roman"/>
                <w:i/>
                <w:color w:val="000000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Основные этапы формирования земной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</w:rPr>
              <w:t>Геохронологическая таблица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</w:rPr>
              <w:t>Древнее и современное оледенения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</w:rPr>
              <w:t>Антропогенные формы рельефа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C3A6B" w:rsidRPr="001208B4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BC3A6B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C3A6B" w:rsidRPr="00B65BAC" w:rsidTr="00C375E4">
        <w:tc>
          <w:tcPr>
            <w:tcW w:w="5113" w:type="dxa"/>
            <w:gridSpan w:val="2"/>
            <w:vAlign w:val="center"/>
          </w:tcPr>
          <w:p w:rsidR="00BC3A6B" w:rsidRPr="00BC3A6B" w:rsidRDefault="00BC3A6B" w:rsidP="00BC3A6B">
            <w:pPr>
              <w:ind w:left="135"/>
              <w:rPr>
                <w:i/>
              </w:rPr>
            </w:pPr>
            <w:r w:rsidRPr="00BC3A6B">
              <w:rPr>
                <w:rFonts w:ascii="Times New Roman" w:hAnsi="Times New Roman"/>
                <w:i/>
                <w:color w:val="000000"/>
              </w:rPr>
              <w:t>Климат и климатические условия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3" w:type="dxa"/>
            <w:vAlign w:val="center"/>
          </w:tcPr>
          <w:p w:rsidR="00BC3A6B" w:rsidRDefault="00BC3A6B" w:rsidP="00BC3A6B">
            <w:pPr>
              <w:ind w:left="135"/>
            </w:pPr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Факторы, определяющие климат России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</w:rPr>
              <w:t>Опасные и неблагоприятные метеорологические явления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Особенности климата своего края.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Default="00C375E4" w:rsidP="00C375E4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  <w:p w:rsidR="00C375E4" w:rsidRPr="0009704F" w:rsidRDefault="00C375E4" w:rsidP="00C375E4">
            <w:pPr>
              <w:ind w:left="135"/>
              <w:rPr>
                <w:lang w:val="ru-RU"/>
              </w:rPr>
            </w:pPr>
          </w:p>
        </w:tc>
      </w:tr>
      <w:tr w:rsidR="00C375E4" w:rsidRPr="00B65BAC" w:rsidTr="00C375E4">
        <w:tc>
          <w:tcPr>
            <w:tcW w:w="5113" w:type="dxa"/>
            <w:gridSpan w:val="2"/>
            <w:vAlign w:val="center"/>
          </w:tcPr>
          <w:p w:rsidR="00C375E4" w:rsidRPr="00C375E4" w:rsidRDefault="00C375E4" w:rsidP="00C375E4">
            <w:pPr>
              <w:ind w:left="135"/>
              <w:rPr>
                <w:i/>
                <w:lang w:val="ru-RU"/>
              </w:rPr>
            </w:pPr>
            <w:r w:rsidRPr="00C375E4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Моря России. Внутренние воды и водные ресурсы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Моря как аквальные ПК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</w:rPr>
              <w:t>Подземные воды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Ледники. Многолетняя мерзлота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820209" w:rsidRDefault="00C375E4" w:rsidP="00C375E4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  <w:p w:rsidR="00C375E4" w:rsidRPr="0009704F" w:rsidRDefault="00C375E4" w:rsidP="00C375E4">
            <w:pPr>
              <w:ind w:left="135"/>
              <w:rPr>
                <w:lang w:val="ru-RU"/>
              </w:rPr>
            </w:pPr>
          </w:p>
        </w:tc>
      </w:tr>
      <w:tr w:rsidR="00C375E4" w:rsidRPr="00B65BAC" w:rsidTr="00C375E4">
        <w:tc>
          <w:tcPr>
            <w:tcW w:w="5113" w:type="dxa"/>
            <w:gridSpan w:val="2"/>
            <w:vAlign w:val="center"/>
          </w:tcPr>
          <w:p w:rsidR="00C375E4" w:rsidRPr="00C375E4" w:rsidRDefault="00C375E4" w:rsidP="00C375E4">
            <w:pPr>
              <w:ind w:left="135"/>
              <w:rPr>
                <w:i/>
              </w:rPr>
            </w:pPr>
            <w:r w:rsidRPr="00C375E4">
              <w:rPr>
                <w:rFonts w:ascii="Times New Roman" w:hAnsi="Times New Roman"/>
                <w:i/>
                <w:color w:val="000000"/>
              </w:rPr>
              <w:t>Природнохозяйственные зоны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5E4" w:rsidRPr="00B65BAC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Default="00C375E4" w:rsidP="00C375E4">
            <w:pPr>
              <w:ind w:left="135"/>
            </w:pPr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Высотная поясность в горах на территории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России. Горные системы европейской части России (Крымские горы, Кавказ, Урал)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75E4" w:rsidRPr="001208B4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</w:tcPr>
          <w:p w:rsidR="00BC4AFC" w:rsidRPr="00BC4AFC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C4AFC"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4AFC" w:rsidRPr="00C375E4" w:rsidRDefault="00BC4AFC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5E4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B65BAC" w:rsidTr="005711C3">
        <w:tc>
          <w:tcPr>
            <w:tcW w:w="9360" w:type="dxa"/>
            <w:gridSpan w:val="4"/>
          </w:tcPr>
          <w:p w:rsidR="00BC4AFC" w:rsidRPr="0009704F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3.Население России</w:t>
            </w:r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Численность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400" w:type="dxa"/>
            <w:vAlign w:val="center"/>
          </w:tcPr>
          <w:p w:rsidR="00BC4AFC" w:rsidRDefault="00BC4AFC" w:rsidP="00BC4AF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</w:rPr>
              <w:t>XX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C4AFC" w:rsidRP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Pr="00BC4AFC" w:rsidRDefault="00BC4AFC" w:rsidP="00BC4AFC">
            <w:pPr>
              <w:rPr>
                <w:lang w:val="ru-RU"/>
              </w:rPr>
            </w:pPr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  <w:lang w:val="ru-RU"/>
              </w:rPr>
            </w:pPr>
            <w:r w:rsidRPr="00BC4AFC">
              <w:rPr>
                <w:rFonts w:ascii="Times New Roman" w:hAnsi="Times New Roman"/>
                <w:i/>
                <w:color w:val="000000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400" w:type="dxa"/>
            <w:vAlign w:val="center"/>
          </w:tcPr>
          <w:p w:rsidR="00BC4AFC" w:rsidRDefault="00BC4AFC" w:rsidP="00BC4AF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</w:rPr>
              <w:t>Плотность населения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Народы и религии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— многонациональное государство. Крупнейшие народы России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  <w:lang w:val="ru-RU"/>
              </w:rPr>
            </w:pPr>
            <w:r w:rsidRPr="00BC4AFC">
              <w:rPr>
                <w:rFonts w:ascii="Times New Roman" w:hAnsi="Times New Roman"/>
                <w:i/>
                <w:color w:val="000000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Человеческий капитал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1208B4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Default="00BC4AFC" w:rsidP="00BC4AF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71A87" w:rsidRPr="00B65BAC" w:rsidTr="005711C3">
        <w:tc>
          <w:tcPr>
            <w:tcW w:w="5113" w:type="dxa"/>
            <w:gridSpan w:val="2"/>
            <w:vAlign w:val="center"/>
          </w:tcPr>
          <w:p w:rsidR="00D71A87" w:rsidRDefault="00D71A87" w:rsidP="00D71A87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1208B4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B65BAC" w:rsidTr="005711C3">
        <w:tc>
          <w:tcPr>
            <w:tcW w:w="5113" w:type="dxa"/>
            <w:gridSpan w:val="2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B65BAC" w:rsidRDefault="00B65BAC" w:rsidP="006A0B6B">
      <w:pPr>
        <w:spacing w:after="10"/>
        <w:ind w:left="-15" w:right="82"/>
        <w:rPr>
          <w:lang w:val="ru-RU"/>
        </w:rPr>
      </w:pPr>
    </w:p>
    <w:p w:rsidR="005711C3" w:rsidRDefault="005711C3" w:rsidP="005711C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2"/>
        <w:gridCol w:w="4273"/>
        <w:gridCol w:w="1117"/>
        <w:gridCol w:w="3258"/>
      </w:tblGrid>
      <w:tr w:rsidR="005711C3" w:rsidTr="00C35EA1">
        <w:tc>
          <w:tcPr>
            <w:tcW w:w="712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1C3" w:rsidRDefault="005711C3" w:rsidP="005711C3">
            <w:pPr>
              <w:ind w:left="135"/>
            </w:pP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1C3" w:rsidRDefault="005711C3" w:rsidP="005711C3">
            <w:pPr>
              <w:ind w:left="135"/>
            </w:pPr>
          </w:p>
        </w:tc>
        <w:tc>
          <w:tcPr>
            <w:tcW w:w="1117" w:type="dxa"/>
          </w:tcPr>
          <w:p w:rsidR="005711C3" w:rsidRPr="004A61F3" w:rsidRDefault="005711C3" w:rsidP="005711C3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258" w:type="dxa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1C3" w:rsidRDefault="005711C3" w:rsidP="005711C3">
            <w:pPr>
              <w:ind w:right="82"/>
              <w:rPr>
                <w:lang w:val="ru-RU"/>
              </w:rPr>
            </w:pPr>
          </w:p>
        </w:tc>
      </w:tr>
      <w:tr w:rsidR="005711C3" w:rsidRPr="00B65BAC" w:rsidTr="005711C3">
        <w:tc>
          <w:tcPr>
            <w:tcW w:w="9360" w:type="dxa"/>
            <w:gridSpan w:val="4"/>
          </w:tcPr>
          <w:p w:rsidR="005711C3" w:rsidRPr="00F04663" w:rsidRDefault="005711C3" w:rsidP="005711C3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1.Хозяйство России</w:t>
            </w:r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Общая характеристика хозяйства России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258" w:type="dxa"/>
          </w:tcPr>
          <w:p w:rsidR="005711C3" w:rsidRDefault="005711C3" w:rsidP="005711C3">
            <w:pPr>
              <w:ind w:right="82"/>
              <w:rPr>
                <w:lang w:val="ru-RU"/>
              </w:rPr>
            </w:pPr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</w:rPr>
              <w:t>Факторы производства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</w:rPr>
              <w:t>Геостратегические территории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 xml:space="preserve">Топливно-энергетический комплекс (ТЭК) 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</w:rPr>
              <w:t>Угольная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Нефтяная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Газовая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Металлургический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Металлургический комплекс. Металлургические базы России. Влияние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Машиностроительный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Default="005711C3" w:rsidP="005711C3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Химико-лесной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Место России в мировом производстве химической продукции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5711C3" w:rsidRPr="001208B4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</w:rPr>
              <w:t>II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III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lastRenderedPageBreak/>
              <w:t>Агропромышленный комплекс (АПК)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</w:rPr>
              <w:t>Сельское хозяйство. Сельское хозяйство и окружающая среда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</w:rPr>
            </w:pPr>
            <w:r w:rsidRPr="00C35EA1">
              <w:rPr>
                <w:rFonts w:ascii="Times New Roman" w:hAnsi="Times New Roman"/>
                <w:i/>
                <w:color w:val="000000"/>
              </w:rPr>
              <w:t xml:space="preserve">Инфраструктурный комплекс 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</w:rPr>
              <w:t>Транспорт и охрана окружающей среды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5EA1" w:rsidRPr="00C35EA1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</w:rPr>
              <w:t>Федеральный проект "Информационная инфраструктура"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Default="00691F2A" w:rsidP="00C35EA1">
            <w:pPr>
              <w:ind w:left="135"/>
            </w:pPr>
            <w:hyperlink r:id="rId229">
              <w:r w:rsidR="00C35EA1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C35EA1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</w:rPr>
            </w:pPr>
            <w:r w:rsidRPr="00C35EA1">
              <w:rPr>
                <w:rFonts w:ascii="Times New Roman" w:hAnsi="Times New Roman"/>
                <w:i/>
                <w:color w:val="000000"/>
              </w:rPr>
              <w:t xml:space="preserve">Обобщение знаний 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5EA1" w:rsidRPr="001208B4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Развитие хозяйства и состояние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Итого по разделу</w:t>
            </w:r>
          </w:p>
        </w:tc>
        <w:tc>
          <w:tcPr>
            <w:tcW w:w="1117" w:type="dxa"/>
            <w:vAlign w:val="center"/>
          </w:tcPr>
          <w:p w:rsidR="00C35EA1" w:rsidRPr="0009704F" w:rsidRDefault="00C35EA1" w:rsidP="00C35EA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B65BAC" w:rsidTr="00344064">
        <w:tc>
          <w:tcPr>
            <w:tcW w:w="9360" w:type="dxa"/>
            <w:gridSpan w:val="4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2.Регионы России</w:t>
            </w:r>
          </w:p>
        </w:tc>
      </w:tr>
      <w:tr w:rsidR="00C35EA1" w:rsidRPr="00B65BAC" w:rsidTr="007B38AB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  <w:lang w:val="ru-RU"/>
              </w:rPr>
            </w:pPr>
            <w:r w:rsidRPr="00C35EA1">
              <w:rPr>
                <w:rFonts w:ascii="Times New Roman" w:hAnsi="Times New Roman"/>
                <w:i/>
                <w:color w:val="000000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15945" w:rsidRPr="00B65BAC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Default="00B15945" w:rsidP="00B15945">
            <w:pPr>
              <w:ind w:left="135"/>
            </w:pPr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Центральная Россия.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Юг Европейской части России. Социально-экономические и экологические проблемы и перспективы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Урал.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5945" w:rsidRPr="00B65BAC" w:rsidTr="002872C9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  <w:lang w:val="ru-RU"/>
              </w:rPr>
            </w:pPr>
            <w:r w:rsidRPr="00B15945">
              <w:rPr>
                <w:rFonts w:ascii="Times New Roman" w:hAnsi="Times New Roman"/>
                <w:i/>
                <w:color w:val="000000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Географическое положение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Особенности хозяйства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Дальний Восток. Географическое положение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Дальний Восток.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Default="00B15945" w:rsidP="00B1594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B15945" w:rsidRPr="0009704F" w:rsidRDefault="00B15945" w:rsidP="00B15945">
            <w:pPr>
              <w:ind w:left="135"/>
              <w:rPr>
                <w:lang w:val="ru-RU"/>
              </w:rPr>
            </w:pPr>
          </w:p>
        </w:tc>
      </w:tr>
      <w:tr w:rsidR="00B15945" w:rsidRPr="00B65BAC" w:rsidTr="00F20B3E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</w:rPr>
            </w:pPr>
            <w:r w:rsidRPr="00B15945">
              <w:rPr>
                <w:rFonts w:ascii="Times New Roman" w:hAnsi="Times New Roman"/>
                <w:i/>
                <w:color w:val="000000"/>
              </w:rPr>
              <w:lastRenderedPageBreak/>
              <w:t>Обобщение знаний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B65BAC" w:rsidTr="00E048DB">
        <w:tc>
          <w:tcPr>
            <w:tcW w:w="4985" w:type="dxa"/>
            <w:gridSpan w:val="2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1117" w:type="dxa"/>
            <w:vAlign w:val="center"/>
          </w:tcPr>
          <w:p w:rsidR="00B15945" w:rsidRPr="0009704F" w:rsidRDefault="00B15945" w:rsidP="00B1594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B65BAC" w:rsidTr="003074F5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</w:rPr>
            </w:pPr>
            <w:r w:rsidRPr="00B15945">
              <w:rPr>
                <w:rFonts w:ascii="Times New Roman" w:hAnsi="Times New Roman"/>
                <w:i/>
                <w:color w:val="000000"/>
              </w:rPr>
              <w:t>Россия в современном мире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Default="0047501F" w:rsidP="00B15945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15945" w:rsidRPr="001208B4" w:rsidTr="00C35EA1">
        <w:tc>
          <w:tcPr>
            <w:tcW w:w="712" w:type="dxa"/>
            <w:vAlign w:val="center"/>
          </w:tcPr>
          <w:p w:rsidR="00B15945" w:rsidRDefault="0047501F" w:rsidP="00B15945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</w:rPr>
              <w:t>Объекты Всемирного природного и культурного наследия России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945" w:rsidRPr="00B65BAC" w:rsidTr="00091AD2">
        <w:tc>
          <w:tcPr>
            <w:tcW w:w="4985" w:type="dxa"/>
            <w:gridSpan w:val="2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1208B4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B65BAC" w:rsidTr="001F6EE1">
        <w:tc>
          <w:tcPr>
            <w:tcW w:w="4985" w:type="dxa"/>
            <w:gridSpan w:val="2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5711C3" w:rsidRPr="00B23F0A" w:rsidRDefault="005711C3" w:rsidP="006A0B6B">
      <w:pPr>
        <w:spacing w:after="10"/>
        <w:ind w:left="-15" w:right="82"/>
        <w:rPr>
          <w:lang w:val="ru-RU"/>
        </w:rPr>
      </w:pPr>
    </w:p>
    <w:sectPr w:rsidR="005711C3" w:rsidRPr="00B23F0A" w:rsidSect="002E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A90"/>
    <w:rsid w:val="000548ED"/>
    <w:rsid w:val="00074225"/>
    <w:rsid w:val="001208B4"/>
    <w:rsid w:val="001677EC"/>
    <w:rsid w:val="00185C38"/>
    <w:rsid w:val="001D1C8B"/>
    <w:rsid w:val="002E6309"/>
    <w:rsid w:val="003232D0"/>
    <w:rsid w:val="004566A0"/>
    <w:rsid w:val="00457A90"/>
    <w:rsid w:val="0047501F"/>
    <w:rsid w:val="004A61F3"/>
    <w:rsid w:val="005711C3"/>
    <w:rsid w:val="005D7B55"/>
    <w:rsid w:val="005F55F1"/>
    <w:rsid w:val="0060227E"/>
    <w:rsid w:val="006532A5"/>
    <w:rsid w:val="00691F2A"/>
    <w:rsid w:val="006A0B6B"/>
    <w:rsid w:val="006D6286"/>
    <w:rsid w:val="00820209"/>
    <w:rsid w:val="00863F5B"/>
    <w:rsid w:val="008A5603"/>
    <w:rsid w:val="00A80B40"/>
    <w:rsid w:val="00AC2509"/>
    <w:rsid w:val="00AF61CF"/>
    <w:rsid w:val="00B15945"/>
    <w:rsid w:val="00B23F0A"/>
    <w:rsid w:val="00B279AE"/>
    <w:rsid w:val="00B65BAC"/>
    <w:rsid w:val="00B81573"/>
    <w:rsid w:val="00BC3A6B"/>
    <w:rsid w:val="00BC4AFC"/>
    <w:rsid w:val="00C23341"/>
    <w:rsid w:val="00C35EA1"/>
    <w:rsid w:val="00C375E4"/>
    <w:rsid w:val="00C9511A"/>
    <w:rsid w:val="00C97ADD"/>
    <w:rsid w:val="00D21921"/>
    <w:rsid w:val="00D22C3B"/>
    <w:rsid w:val="00D30911"/>
    <w:rsid w:val="00D71A87"/>
    <w:rsid w:val="00E069F8"/>
    <w:rsid w:val="00E86C55"/>
    <w:rsid w:val="00E87D42"/>
    <w:rsid w:val="00F04663"/>
    <w:rsid w:val="00F27EB0"/>
    <w:rsid w:val="00FD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1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paragraph" w:styleId="1">
    <w:name w:val="heading 1"/>
    <w:next w:val="a"/>
    <w:link w:val="10"/>
    <w:uiPriority w:val="9"/>
    <w:unhideWhenUsed/>
    <w:qFormat/>
    <w:rsid w:val="00D21921"/>
    <w:pPr>
      <w:keepNext/>
      <w:keepLines/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92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2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IE" w:eastAsia="zh-CN"/>
    </w:rPr>
  </w:style>
  <w:style w:type="table" w:styleId="a3">
    <w:name w:val="Table Grid"/>
    <w:basedOn w:val="a1"/>
    <w:uiPriority w:val="39"/>
    <w:rsid w:val="004A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1208B4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rsid w:val="001208B4"/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uiPriority w:val="99"/>
    <w:rsid w:val="001208B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/>
    </w:rPr>
  </w:style>
  <w:style w:type="paragraph" w:customStyle="1" w:styleId="ConsPlusNormal">
    <w:name w:val="ConsPlusNormal"/>
    <w:rsid w:val="00120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1">
    <w:name w:val="c1"/>
    <w:rsid w:val="00120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c4d6" TargetMode="External"/><Relationship Id="rId21" Type="http://schemas.openxmlformats.org/officeDocument/2006/relationships/hyperlink" Target="https://m.edsoo.ru/88651ad6" TargetMode="External"/><Relationship Id="rId42" Type="http://schemas.openxmlformats.org/officeDocument/2006/relationships/hyperlink" Target="https://m.edsoo.ru/88653994" TargetMode="External"/><Relationship Id="rId63" Type="http://schemas.openxmlformats.org/officeDocument/2006/relationships/hyperlink" Target="https://m.edsoo.ru/88655f50" TargetMode="External"/><Relationship Id="rId84" Type="http://schemas.openxmlformats.org/officeDocument/2006/relationships/hyperlink" Target="https://m.edsoo.ru/88657800" TargetMode="External"/><Relationship Id="rId138" Type="http://schemas.openxmlformats.org/officeDocument/2006/relationships/hyperlink" Target="https://m.edsoo.ru/7f416c48" TargetMode="External"/><Relationship Id="rId159" Type="http://schemas.openxmlformats.org/officeDocument/2006/relationships/hyperlink" Target="https://m.edsoo.ru/88660414" TargetMode="External"/><Relationship Id="rId170" Type="http://schemas.openxmlformats.org/officeDocument/2006/relationships/hyperlink" Target="https://m.edsoo.ru/886614ae" TargetMode="External"/><Relationship Id="rId191" Type="http://schemas.openxmlformats.org/officeDocument/2006/relationships/hyperlink" Target="https://m.edsoo.ru/886636dc" TargetMode="External"/><Relationship Id="rId205" Type="http://schemas.openxmlformats.org/officeDocument/2006/relationships/hyperlink" Target="https://m.edsoo.ru/886647f8" TargetMode="External"/><Relationship Id="rId226" Type="http://schemas.openxmlformats.org/officeDocument/2006/relationships/hyperlink" Target="https://m.edsoo.ru/886672e6" TargetMode="External"/><Relationship Id="rId247" Type="http://schemas.openxmlformats.org/officeDocument/2006/relationships/hyperlink" Target="https://m.edsoo.ru/886696ea" TargetMode="External"/><Relationship Id="rId107" Type="http://schemas.openxmlformats.org/officeDocument/2006/relationships/hyperlink" Target="https://m.edsoo.ru/8865b932" TargetMode="External"/><Relationship Id="rId268" Type="http://schemas.openxmlformats.org/officeDocument/2006/relationships/hyperlink" Target="https://m.edsoo.ru/7f41b112" TargetMode="External"/><Relationship Id="rId11" Type="http://schemas.openxmlformats.org/officeDocument/2006/relationships/hyperlink" Target="https://m.edsoo.ru/88650b04" TargetMode="External"/><Relationship Id="rId32" Type="http://schemas.openxmlformats.org/officeDocument/2006/relationships/hyperlink" Target="https://m.edsoo.ru/88652d50" TargetMode="External"/><Relationship Id="rId53" Type="http://schemas.openxmlformats.org/officeDocument/2006/relationships/hyperlink" Target="https://m.edsoo.ru/88654c54" TargetMode="External"/><Relationship Id="rId74" Type="http://schemas.openxmlformats.org/officeDocument/2006/relationships/hyperlink" Target="https://m.edsoo.ru/886569fa" TargetMode="External"/><Relationship Id="rId128" Type="http://schemas.openxmlformats.org/officeDocument/2006/relationships/hyperlink" Target="https://m.edsoo.ru/8865cf30" TargetMode="External"/><Relationship Id="rId149" Type="http://schemas.openxmlformats.org/officeDocument/2006/relationships/hyperlink" Target="https://m.edsoo.ru/8865f410" TargetMode="External"/><Relationship Id="rId5" Type="http://schemas.openxmlformats.org/officeDocument/2006/relationships/hyperlink" Target="https://m.edsoo.ru/886502ee" TargetMode="External"/><Relationship Id="rId95" Type="http://schemas.openxmlformats.org/officeDocument/2006/relationships/hyperlink" Target="https://m.edsoo.ru/88659538" TargetMode="External"/><Relationship Id="rId160" Type="http://schemas.openxmlformats.org/officeDocument/2006/relationships/hyperlink" Target="https://m.edsoo.ru/7f418d72" TargetMode="External"/><Relationship Id="rId181" Type="http://schemas.openxmlformats.org/officeDocument/2006/relationships/hyperlink" Target="https://m.edsoo.ru/886625ac" TargetMode="External"/><Relationship Id="rId216" Type="http://schemas.openxmlformats.org/officeDocument/2006/relationships/hyperlink" Target="https://m.edsoo.ru/88665d2e" TargetMode="External"/><Relationship Id="rId237" Type="http://schemas.openxmlformats.org/officeDocument/2006/relationships/hyperlink" Target="https://m.edsoo.ru/886687e0" TargetMode="External"/><Relationship Id="rId258" Type="http://schemas.openxmlformats.org/officeDocument/2006/relationships/hyperlink" Target="https://m.edsoo.ru/8866a8ba" TargetMode="External"/><Relationship Id="rId22" Type="http://schemas.openxmlformats.org/officeDocument/2006/relationships/hyperlink" Target="https://m.edsoo.ru/88651bf8" TargetMode="External"/><Relationship Id="rId43" Type="http://schemas.openxmlformats.org/officeDocument/2006/relationships/hyperlink" Target="https://m.edsoo.ru/88653b2e" TargetMode="External"/><Relationship Id="rId64" Type="http://schemas.openxmlformats.org/officeDocument/2006/relationships/hyperlink" Target="https://m.edsoo.ru/886560ae" TargetMode="External"/><Relationship Id="rId118" Type="http://schemas.openxmlformats.org/officeDocument/2006/relationships/hyperlink" Target="https://m.edsoo.ru/8865ca6c" TargetMode="External"/><Relationship Id="rId139" Type="http://schemas.openxmlformats.org/officeDocument/2006/relationships/hyperlink" Target="https://m.edsoo.ru/8865dc28" TargetMode="External"/><Relationship Id="rId85" Type="http://schemas.openxmlformats.org/officeDocument/2006/relationships/hyperlink" Target="https://m.edsoo.ru/88657b3e" TargetMode="External"/><Relationship Id="rId150" Type="http://schemas.openxmlformats.org/officeDocument/2006/relationships/hyperlink" Target="https://m.edsoo.ru/8865f5b4" TargetMode="External"/><Relationship Id="rId171" Type="http://schemas.openxmlformats.org/officeDocument/2006/relationships/hyperlink" Target="https://m.edsoo.ru/88661602" TargetMode="External"/><Relationship Id="rId192" Type="http://schemas.openxmlformats.org/officeDocument/2006/relationships/hyperlink" Target="https://m.edsoo.ru/886637f4" TargetMode="External"/><Relationship Id="rId206" Type="http://schemas.openxmlformats.org/officeDocument/2006/relationships/hyperlink" Target="https://m.edsoo.ru/8866497e" TargetMode="External"/><Relationship Id="rId227" Type="http://schemas.openxmlformats.org/officeDocument/2006/relationships/hyperlink" Target="https://m.edsoo.ru/8866748a" TargetMode="External"/><Relationship Id="rId248" Type="http://schemas.openxmlformats.org/officeDocument/2006/relationships/hyperlink" Target="https://m.edsoo.ru/8866980c" TargetMode="External"/><Relationship Id="rId269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88650c26" TargetMode="External"/><Relationship Id="rId33" Type="http://schemas.openxmlformats.org/officeDocument/2006/relationships/hyperlink" Target="https://m.edsoo.ru/88652e68" TargetMode="External"/><Relationship Id="rId108" Type="http://schemas.openxmlformats.org/officeDocument/2006/relationships/hyperlink" Target="https://m.edsoo.ru/8865a97e" TargetMode="External"/><Relationship Id="rId129" Type="http://schemas.openxmlformats.org/officeDocument/2006/relationships/hyperlink" Target="https://m.edsoo.ru/7f416c48" TargetMode="External"/><Relationship Id="rId54" Type="http://schemas.openxmlformats.org/officeDocument/2006/relationships/hyperlink" Target="https://m.edsoo.ru/88654f2e" TargetMode="External"/><Relationship Id="rId75" Type="http://schemas.openxmlformats.org/officeDocument/2006/relationships/hyperlink" Target="https://m.edsoo.ru/88656b1c" TargetMode="External"/><Relationship Id="rId96" Type="http://schemas.openxmlformats.org/officeDocument/2006/relationships/hyperlink" Target="https://m.edsoo.ru/88659664" TargetMode="External"/><Relationship Id="rId140" Type="http://schemas.openxmlformats.org/officeDocument/2006/relationships/hyperlink" Target="https://m.edsoo.ru/8865e088" TargetMode="External"/><Relationship Id="rId161" Type="http://schemas.openxmlformats.org/officeDocument/2006/relationships/hyperlink" Target="https://m.edsoo.ru/88660554" TargetMode="External"/><Relationship Id="rId182" Type="http://schemas.openxmlformats.org/officeDocument/2006/relationships/hyperlink" Target="https://m.edsoo.ru/886626ce" TargetMode="External"/><Relationship Id="rId217" Type="http://schemas.openxmlformats.org/officeDocument/2006/relationships/hyperlink" Target="https://m.edsoo.ru/88665e78" TargetMode="External"/><Relationship Id="rId6" Type="http://schemas.openxmlformats.org/officeDocument/2006/relationships/hyperlink" Target="https://m.edsoo.ru/8865041a" TargetMode="External"/><Relationship Id="rId238" Type="http://schemas.openxmlformats.org/officeDocument/2006/relationships/hyperlink" Target="https://m.edsoo.ru/88668a7e" TargetMode="External"/><Relationship Id="rId259" Type="http://schemas.openxmlformats.org/officeDocument/2006/relationships/hyperlink" Target="https://m.edsoo.ru/8866a9e6" TargetMode="External"/><Relationship Id="rId23" Type="http://schemas.openxmlformats.org/officeDocument/2006/relationships/hyperlink" Target="https://m.edsoo.ru/88651d92" TargetMode="External"/><Relationship Id="rId119" Type="http://schemas.openxmlformats.org/officeDocument/2006/relationships/hyperlink" Target="https://m.edsoo.ru/7f416c48" TargetMode="External"/><Relationship Id="rId270" Type="http://schemas.openxmlformats.org/officeDocument/2006/relationships/hyperlink" Target="https://m.edsoo.ru/7f41b112" TargetMode="External"/><Relationship Id="rId44" Type="http://schemas.openxmlformats.org/officeDocument/2006/relationships/hyperlink" Target="https://m.edsoo.ru/88653e12" TargetMode="External"/><Relationship Id="rId60" Type="http://schemas.openxmlformats.org/officeDocument/2006/relationships/hyperlink" Target="https://m.edsoo.ru/88655942" TargetMode="External"/><Relationship Id="rId65" Type="http://schemas.openxmlformats.org/officeDocument/2006/relationships/hyperlink" Target="https://m.edsoo.ru/8865627a" TargetMode="External"/><Relationship Id="rId81" Type="http://schemas.openxmlformats.org/officeDocument/2006/relationships/hyperlink" Target="https://m.edsoo.ru/7f416c48" TargetMode="External"/><Relationship Id="rId86" Type="http://schemas.openxmlformats.org/officeDocument/2006/relationships/hyperlink" Target="https://m.edsoo.ru/88658444" TargetMode="External"/><Relationship Id="rId130" Type="http://schemas.openxmlformats.org/officeDocument/2006/relationships/hyperlink" Target="https://m.edsoo.ru/8865d4b2" TargetMode="External"/><Relationship Id="rId135" Type="http://schemas.openxmlformats.org/officeDocument/2006/relationships/hyperlink" Target="https://m.edsoo.ru/88657ca6" TargetMode="External"/><Relationship Id="rId151" Type="http://schemas.openxmlformats.org/officeDocument/2006/relationships/hyperlink" Target="https://m.edsoo.ru/8865f6e0" TargetMode="External"/><Relationship Id="rId156" Type="http://schemas.openxmlformats.org/officeDocument/2006/relationships/hyperlink" Target="https://m.edsoo.ru/8865ff6e" TargetMode="External"/><Relationship Id="rId177" Type="http://schemas.openxmlformats.org/officeDocument/2006/relationships/hyperlink" Target="https://m.edsoo.ru/88661f3a" TargetMode="External"/><Relationship Id="rId198" Type="http://schemas.openxmlformats.org/officeDocument/2006/relationships/hyperlink" Target="https://m.edsoo.ru/8866450a" TargetMode="External"/><Relationship Id="rId172" Type="http://schemas.openxmlformats.org/officeDocument/2006/relationships/hyperlink" Target="https://m.edsoo.ru/88661774" TargetMode="External"/><Relationship Id="rId193" Type="http://schemas.openxmlformats.org/officeDocument/2006/relationships/hyperlink" Target="https://m.edsoo.ru/8866393e" TargetMode="External"/><Relationship Id="rId202" Type="http://schemas.openxmlformats.org/officeDocument/2006/relationships/hyperlink" Target="https://m.edsoo.ru/7f418d72" TargetMode="External"/><Relationship Id="rId207" Type="http://schemas.openxmlformats.org/officeDocument/2006/relationships/hyperlink" Target="https://m.edsoo.ru/88664d20" TargetMode="External"/><Relationship Id="rId223" Type="http://schemas.openxmlformats.org/officeDocument/2006/relationships/hyperlink" Target="https://m.edsoo.ru/88666bc0" TargetMode="External"/><Relationship Id="rId228" Type="http://schemas.openxmlformats.org/officeDocument/2006/relationships/hyperlink" Target="https://m.edsoo.ru/886675fc" TargetMode="External"/><Relationship Id="rId244" Type="http://schemas.openxmlformats.org/officeDocument/2006/relationships/hyperlink" Target="https://m.edsoo.ru/88669226" TargetMode="External"/><Relationship Id="rId249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88650d70" TargetMode="External"/><Relationship Id="rId18" Type="http://schemas.openxmlformats.org/officeDocument/2006/relationships/hyperlink" Target="https://m.edsoo.ru/886514b4" TargetMode="External"/><Relationship Id="rId39" Type="http://schemas.openxmlformats.org/officeDocument/2006/relationships/hyperlink" Target="https://m.edsoo.ru/886531ec" TargetMode="External"/><Relationship Id="rId109" Type="http://schemas.openxmlformats.org/officeDocument/2006/relationships/hyperlink" Target="https://m.edsoo.ru/8865ad98" TargetMode="External"/><Relationship Id="rId260" Type="http://schemas.openxmlformats.org/officeDocument/2006/relationships/hyperlink" Target="https://m.edsoo.ru/8866acf2" TargetMode="External"/><Relationship Id="rId265" Type="http://schemas.openxmlformats.org/officeDocument/2006/relationships/hyperlink" Target="https://m.edsoo.ru/88665720" TargetMode="External"/><Relationship Id="rId34" Type="http://schemas.openxmlformats.org/officeDocument/2006/relationships/hyperlink" Target="https://m.edsoo.ru/88652f9e" TargetMode="External"/><Relationship Id="rId50" Type="http://schemas.openxmlformats.org/officeDocument/2006/relationships/hyperlink" Target="https://m.edsoo.ru/88654844" TargetMode="External"/><Relationship Id="rId55" Type="http://schemas.openxmlformats.org/officeDocument/2006/relationships/hyperlink" Target="https://m.edsoo.ru/886551a4" TargetMode="External"/><Relationship Id="rId76" Type="http://schemas.openxmlformats.org/officeDocument/2006/relationships/hyperlink" Target="https://m.edsoo.ru/88656d60" TargetMode="External"/><Relationship Id="rId97" Type="http://schemas.openxmlformats.org/officeDocument/2006/relationships/hyperlink" Target="https://m.edsoo.ru/886597ae" TargetMode="External"/><Relationship Id="rId104" Type="http://schemas.openxmlformats.org/officeDocument/2006/relationships/hyperlink" Target="https://m.edsoo.ru/8865b72a" TargetMode="External"/><Relationship Id="rId120" Type="http://schemas.openxmlformats.org/officeDocument/2006/relationships/hyperlink" Target="https://m.edsoo.ru/7f416c48" TargetMode="External"/><Relationship Id="rId125" Type="http://schemas.openxmlformats.org/officeDocument/2006/relationships/hyperlink" Target="https://m.edsoo.ru/8865c7b0" TargetMode="External"/><Relationship Id="rId141" Type="http://schemas.openxmlformats.org/officeDocument/2006/relationships/hyperlink" Target="https://m.edsoo.ru/8865e254" TargetMode="External"/><Relationship Id="rId146" Type="http://schemas.openxmlformats.org/officeDocument/2006/relationships/hyperlink" Target="https://m.edsoo.ru/8865ebe6" TargetMode="External"/><Relationship Id="rId167" Type="http://schemas.openxmlformats.org/officeDocument/2006/relationships/hyperlink" Target="https://m.edsoo.ru/88661030" TargetMode="External"/><Relationship Id="rId188" Type="http://schemas.openxmlformats.org/officeDocument/2006/relationships/hyperlink" Target="https://m.edsoo.ru/88663358" TargetMode="External"/><Relationship Id="rId7" Type="http://schemas.openxmlformats.org/officeDocument/2006/relationships/hyperlink" Target="https://m.edsoo.ru/88650528" TargetMode="External"/><Relationship Id="rId71" Type="http://schemas.openxmlformats.org/officeDocument/2006/relationships/hyperlink" Target="https://m.edsoo.ru/7f414f38" TargetMode="External"/><Relationship Id="rId92" Type="http://schemas.openxmlformats.org/officeDocument/2006/relationships/hyperlink" Target="https://m.edsoo.ru/88659272" TargetMode="External"/><Relationship Id="rId162" Type="http://schemas.openxmlformats.org/officeDocument/2006/relationships/hyperlink" Target="https://m.edsoo.ru/88660888" TargetMode="External"/><Relationship Id="rId183" Type="http://schemas.openxmlformats.org/officeDocument/2006/relationships/hyperlink" Target="https://m.edsoo.ru/88662868" TargetMode="External"/><Relationship Id="rId213" Type="http://schemas.openxmlformats.org/officeDocument/2006/relationships/hyperlink" Target="https://m.edsoo.ru/88665892" TargetMode="External"/><Relationship Id="rId218" Type="http://schemas.openxmlformats.org/officeDocument/2006/relationships/hyperlink" Target="https://m.edsoo.ru/886660b2" TargetMode="External"/><Relationship Id="rId234" Type="http://schemas.openxmlformats.org/officeDocument/2006/relationships/hyperlink" Target="https://m.edsoo.ru/886682fe" TargetMode="External"/><Relationship Id="rId239" Type="http://schemas.openxmlformats.org/officeDocument/2006/relationships/hyperlink" Target="https://m.edsoo.ru/88668c4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8652724" TargetMode="External"/><Relationship Id="rId250" Type="http://schemas.openxmlformats.org/officeDocument/2006/relationships/hyperlink" Target="https://m.edsoo.ru/88669a6e" TargetMode="External"/><Relationship Id="rId255" Type="http://schemas.openxmlformats.org/officeDocument/2006/relationships/hyperlink" Target="https://m.edsoo.ru/8866a3f6" TargetMode="External"/><Relationship Id="rId27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52008" TargetMode="External"/><Relationship Id="rId40" Type="http://schemas.openxmlformats.org/officeDocument/2006/relationships/hyperlink" Target="https://m.edsoo.ru/88653502" TargetMode="External"/><Relationship Id="rId45" Type="http://schemas.openxmlformats.org/officeDocument/2006/relationships/hyperlink" Target="https://m.edsoo.ru/88653f5c" TargetMode="External"/><Relationship Id="rId66" Type="http://schemas.openxmlformats.org/officeDocument/2006/relationships/hyperlink" Target="https://m.edsoo.ru/886563ba" TargetMode="External"/><Relationship Id="rId87" Type="http://schemas.openxmlformats.org/officeDocument/2006/relationships/hyperlink" Target="https://m.edsoo.ru/886586c4" TargetMode="External"/><Relationship Id="rId110" Type="http://schemas.openxmlformats.org/officeDocument/2006/relationships/hyperlink" Target="https://m.edsoo.ru/8865ba86" TargetMode="External"/><Relationship Id="rId115" Type="http://schemas.openxmlformats.org/officeDocument/2006/relationships/hyperlink" Target="https://m.edsoo.ru/8865be6e" TargetMode="External"/><Relationship Id="rId131" Type="http://schemas.openxmlformats.org/officeDocument/2006/relationships/hyperlink" Target="https://m.edsoo.ru/8865d7fa" TargetMode="External"/><Relationship Id="rId136" Type="http://schemas.openxmlformats.org/officeDocument/2006/relationships/hyperlink" Target="https://m.edsoo.ru/8865bba8" TargetMode="External"/><Relationship Id="rId157" Type="http://schemas.openxmlformats.org/officeDocument/2006/relationships/hyperlink" Target="https://m.edsoo.ru/886600e0" TargetMode="External"/><Relationship Id="rId178" Type="http://schemas.openxmlformats.org/officeDocument/2006/relationships/hyperlink" Target="https://m.edsoo.ru/8866219c" TargetMode="External"/><Relationship Id="rId61" Type="http://schemas.openxmlformats.org/officeDocument/2006/relationships/hyperlink" Target="https://m.edsoo.ru/88655af0" TargetMode="External"/><Relationship Id="rId82" Type="http://schemas.openxmlformats.org/officeDocument/2006/relationships/hyperlink" Target="https://m.edsoo.ru/8865759e" TargetMode="External"/><Relationship Id="rId152" Type="http://schemas.openxmlformats.org/officeDocument/2006/relationships/hyperlink" Target="https://m.edsoo.ru/8865f7f8" TargetMode="External"/><Relationship Id="rId173" Type="http://schemas.openxmlformats.org/officeDocument/2006/relationships/hyperlink" Target="https://m.edsoo.ru/886618dc" TargetMode="External"/><Relationship Id="rId194" Type="http://schemas.openxmlformats.org/officeDocument/2006/relationships/hyperlink" Target="https://m.edsoo.ru/88663a60" TargetMode="External"/><Relationship Id="rId199" Type="http://schemas.openxmlformats.org/officeDocument/2006/relationships/hyperlink" Target="https://m.edsoo.ru/7f418d72" TargetMode="External"/><Relationship Id="rId203" Type="http://schemas.openxmlformats.org/officeDocument/2006/relationships/hyperlink" Target="https://m.edsoo.ru/7f418d72" TargetMode="External"/><Relationship Id="rId208" Type="http://schemas.openxmlformats.org/officeDocument/2006/relationships/hyperlink" Target="https://m.edsoo.ru/886651bc" TargetMode="External"/><Relationship Id="rId229" Type="http://schemas.openxmlformats.org/officeDocument/2006/relationships/hyperlink" Target="https://m.edsoo.ru/88667c28%5D%5D" TargetMode="External"/><Relationship Id="rId19" Type="http://schemas.openxmlformats.org/officeDocument/2006/relationships/hyperlink" Target="https://m.edsoo.ru/886516bc" TargetMode="External"/><Relationship Id="rId224" Type="http://schemas.openxmlformats.org/officeDocument/2006/relationships/hyperlink" Target="https://m.edsoo.ru/88666f12" TargetMode="External"/><Relationship Id="rId240" Type="http://schemas.openxmlformats.org/officeDocument/2006/relationships/hyperlink" Target="https://m.edsoo.ru/88668d80" TargetMode="External"/><Relationship Id="rId245" Type="http://schemas.openxmlformats.org/officeDocument/2006/relationships/hyperlink" Target="https://m.edsoo.ru/886693a2" TargetMode="External"/><Relationship Id="rId261" Type="http://schemas.openxmlformats.org/officeDocument/2006/relationships/hyperlink" Target="https://m.edsoo.ru/8866afd6" TargetMode="External"/><Relationship Id="rId266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88650f0a" TargetMode="External"/><Relationship Id="rId30" Type="http://schemas.openxmlformats.org/officeDocument/2006/relationships/hyperlink" Target="https://m.edsoo.ru/88652972" TargetMode="External"/><Relationship Id="rId35" Type="http://schemas.openxmlformats.org/officeDocument/2006/relationships/hyperlink" Target="https://m.edsoo.ru/7f413b38" TargetMode="External"/><Relationship Id="rId56" Type="http://schemas.openxmlformats.org/officeDocument/2006/relationships/hyperlink" Target="https://m.edsoo.ru/88655302" TargetMode="External"/><Relationship Id="rId77" Type="http://schemas.openxmlformats.org/officeDocument/2006/relationships/hyperlink" Target="https://m.edsoo.ru/88656e8c" TargetMode="External"/><Relationship Id="rId100" Type="http://schemas.openxmlformats.org/officeDocument/2006/relationships/hyperlink" Target="https://m.edsoo.ru/88659f24" TargetMode="External"/><Relationship Id="rId105" Type="http://schemas.openxmlformats.org/officeDocument/2006/relationships/hyperlink" Target="https://m.edsoo.ru/8865a79e" TargetMode="External"/><Relationship Id="rId126" Type="http://schemas.openxmlformats.org/officeDocument/2006/relationships/hyperlink" Target="https://m.edsoo.ru/8865cbac" TargetMode="External"/><Relationship Id="rId147" Type="http://schemas.openxmlformats.org/officeDocument/2006/relationships/hyperlink" Target="https://m.edsoo.ru/8865ed94" TargetMode="External"/><Relationship Id="rId168" Type="http://schemas.openxmlformats.org/officeDocument/2006/relationships/hyperlink" Target="https://m.edsoo.ru/88661184" TargetMode="External"/><Relationship Id="rId8" Type="http://schemas.openxmlformats.org/officeDocument/2006/relationships/hyperlink" Target="https://m.edsoo.ru/88650640" TargetMode="External"/><Relationship Id="rId51" Type="http://schemas.openxmlformats.org/officeDocument/2006/relationships/hyperlink" Target="https://m.edsoo.ru/886549ca" TargetMode="External"/><Relationship Id="rId72" Type="http://schemas.openxmlformats.org/officeDocument/2006/relationships/hyperlink" Target="https://m.edsoo.ru/88656630" TargetMode="External"/><Relationship Id="rId93" Type="http://schemas.openxmlformats.org/officeDocument/2006/relationships/hyperlink" Target="https://m.edsoo.ru/8865939e" TargetMode="External"/><Relationship Id="rId98" Type="http://schemas.openxmlformats.org/officeDocument/2006/relationships/hyperlink" Target="https://m.edsoo.ru/886599d4" TargetMode="External"/><Relationship Id="rId121" Type="http://schemas.openxmlformats.org/officeDocument/2006/relationships/hyperlink" Target="https://m.edsoo.ru/8865bfb8" TargetMode="External"/><Relationship Id="rId142" Type="http://schemas.openxmlformats.org/officeDocument/2006/relationships/hyperlink" Target="https://m.edsoo.ru/8865e3da" TargetMode="External"/><Relationship Id="rId163" Type="http://schemas.openxmlformats.org/officeDocument/2006/relationships/hyperlink" Target="https://m.edsoo.ru/886609c8" TargetMode="External"/><Relationship Id="rId184" Type="http://schemas.openxmlformats.org/officeDocument/2006/relationships/hyperlink" Target="https://m.edsoo.ru/886629bc" TargetMode="External"/><Relationship Id="rId189" Type="http://schemas.openxmlformats.org/officeDocument/2006/relationships/hyperlink" Target="https://m.edsoo.ru/8866348e" TargetMode="External"/><Relationship Id="rId219" Type="http://schemas.openxmlformats.org/officeDocument/2006/relationships/hyperlink" Target="https://m.edsoo.ru/886662a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8665a5e" TargetMode="External"/><Relationship Id="rId230" Type="http://schemas.openxmlformats.org/officeDocument/2006/relationships/hyperlink" Target="https://m.edsoo.ru/88667980" TargetMode="External"/><Relationship Id="rId235" Type="http://schemas.openxmlformats.org/officeDocument/2006/relationships/hyperlink" Target="https://m.edsoo.ru/88668416" TargetMode="External"/><Relationship Id="rId251" Type="http://schemas.openxmlformats.org/officeDocument/2006/relationships/hyperlink" Target="https://m.edsoo.ru/88669cb2" TargetMode="External"/><Relationship Id="rId256" Type="http://schemas.openxmlformats.org/officeDocument/2006/relationships/hyperlink" Target="https://m.edsoo.ru/8866a59a" TargetMode="External"/><Relationship Id="rId25" Type="http://schemas.openxmlformats.org/officeDocument/2006/relationships/hyperlink" Target="https://m.edsoo.ru/886521c0" TargetMode="External"/><Relationship Id="rId46" Type="http://schemas.openxmlformats.org/officeDocument/2006/relationships/hyperlink" Target="https://m.edsoo.ru/88654074" TargetMode="External"/><Relationship Id="rId67" Type="http://schemas.openxmlformats.org/officeDocument/2006/relationships/hyperlink" Target="https://m.edsoo.ru/7f414f38" TargetMode="External"/><Relationship Id="rId116" Type="http://schemas.openxmlformats.org/officeDocument/2006/relationships/hyperlink" Target="https://m.edsoo.ru/7f416c48" TargetMode="External"/><Relationship Id="rId137" Type="http://schemas.openxmlformats.org/officeDocument/2006/relationships/hyperlink" Target="https://m.edsoo.ru/8865d6ba" TargetMode="External"/><Relationship Id="rId158" Type="http://schemas.openxmlformats.org/officeDocument/2006/relationships/hyperlink" Target="https://m.edsoo.ru/88660284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m.edsoo.ru/886519be" TargetMode="External"/><Relationship Id="rId41" Type="http://schemas.openxmlformats.org/officeDocument/2006/relationships/hyperlink" Target="https://m.edsoo.ru/886536e2" TargetMode="External"/><Relationship Id="rId62" Type="http://schemas.openxmlformats.org/officeDocument/2006/relationships/hyperlink" Target="https://m.edsoo.ru/88655e24" TargetMode="External"/><Relationship Id="rId83" Type="http://schemas.openxmlformats.org/officeDocument/2006/relationships/hyperlink" Target="https://m.edsoo.ru/886576de" TargetMode="External"/><Relationship Id="rId88" Type="http://schemas.openxmlformats.org/officeDocument/2006/relationships/hyperlink" Target="https://m.edsoo.ru/88657f94" TargetMode="External"/><Relationship Id="rId111" Type="http://schemas.openxmlformats.org/officeDocument/2006/relationships/hyperlink" Target="https://m.edsoo.ru/7f416c48" TargetMode="External"/><Relationship Id="rId132" Type="http://schemas.openxmlformats.org/officeDocument/2006/relationships/hyperlink" Target="https://m.edsoo.ru/8865d962" TargetMode="External"/><Relationship Id="rId153" Type="http://schemas.openxmlformats.org/officeDocument/2006/relationships/hyperlink" Target="https://m.edsoo.ru/8865f91a" TargetMode="External"/><Relationship Id="rId174" Type="http://schemas.openxmlformats.org/officeDocument/2006/relationships/hyperlink" Target="https://m.edsoo.ru/88661b48" TargetMode="External"/><Relationship Id="rId179" Type="http://schemas.openxmlformats.org/officeDocument/2006/relationships/hyperlink" Target="https://m.edsoo.ru/886622d2" TargetMode="External"/><Relationship Id="rId195" Type="http://schemas.openxmlformats.org/officeDocument/2006/relationships/hyperlink" Target="https://m.edsoo.ru/88663b96" TargetMode="External"/><Relationship Id="rId209" Type="http://schemas.openxmlformats.org/officeDocument/2006/relationships/hyperlink" Target="https://m.edsoo.ru/886652f2" TargetMode="External"/><Relationship Id="rId190" Type="http://schemas.openxmlformats.org/officeDocument/2006/relationships/hyperlink" Target="https://m.edsoo.ru/886635c4" TargetMode="External"/><Relationship Id="rId204" Type="http://schemas.openxmlformats.org/officeDocument/2006/relationships/hyperlink" Target="https://m.edsoo.ru/7f418d72" TargetMode="External"/><Relationship Id="rId220" Type="http://schemas.openxmlformats.org/officeDocument/2006/relationships/hyperlink" Target="https://m.edsoo.ru/88666684" TargetMode="External"/><Relationship Id="rId225" Type="http://schemas.openxmlformats.org/officeDocument/2006/relationships/hyperlink" Target="https://m.edsoo.ru/8866716a" TargetMode="External"/><Relationship Id="rId241" Type="http://schemas.openxmlformats.org/officeDocument/2006/relationships/hyperlink" Target="https://m.edsoo.ru/88668e98" TargetMode="External"/><Relationship Id="rId246" Type="http://schemas.openxmlformats.org/officeDocument/2006/relationships/hyperlink" Target="https://m.edsoo.ru/886695b4" TargetMode="External"/><Relationship Id="rId267" Type="http://schemas.openxmlformats.org/officeDocument/2006/relationships/hyperlink" Target="https://m.edsoo.ru/7f41b112" TargetMode="External"/><Relationship Id="rId15" Type="http://schemas.openxmlformats.org/officeDocument/2006/relationships/hyperlink" Target="https://m.edsoo.ru/88651090" TargetMode="External"/><Relationship Id="rId36" Type="http://schemas.openxmlformats.org/officeDocument/2006/relationships/hyperlink" Target="https://m.edsoo.ru/7f413b38" TargetMode="External"/><Relationship Id="rId57" Type="http://schemas.openxmlformats.org/officeDocument/2006/relationships/hyperlink" Target="https://m.edsoo.ru/8865541a" TargetMode="External"/><Relationship Id="rId106" Type="http://schemas.openxmlformats.org/officeDocument/2006/relationships/hyperlink" Target="https://m.edsoo.ru/8865ac76" TargetMode="External"/><Relationship Id="rId127" Type="http://schemas.openxmlformats.org/officeDocument/2006/relationships/hyperlink" Target="https://m.edsoo.ru/8865d2e6" TargetMode="External"/><Relationship Id="rId262" Type="http://schemas.openxmlformats.org/officeDocument/2006/relationships/hyperlink" Target="https://m.edsoo.ru/8866b184" TargetMode="External"/><Relationship Id="rId10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2bf2" TargetMode="External"/><Relationship Id="rId52" Type="http://schemas.openxmlformats.org/officeDocument/2006/relationships/hyperlink" Target="https://m.edsoo.ru/88654b14" TargetMode="External"/><Relationship Id="rId73" Type="http://schemas.openxmlformats.org/officeDocument/2006/relationships/hyperlink" Target="https://m.edsoo.ru/88656874" TargetMode="External"/><Relationship Id="rId78" Type="http://schemas.openxmlformats.org/officeDocument/2006/relationships/hyperlink" Target="https://m.edsoo.ru/88656f9a" TargetMode="External"/><Relationship Id="rId94" Type="http://schemas.openxmlformats.org/officeDocument/2006/relationships/hyperlink" Target="https://m.edsoo.ru/7f416c48" TargetMode="External"/><Relationship Id="rId99" Type="http://schemas.openxmlformats.org/officeDocument/2006/relationships/hyperlink" Target="https://m.edsoo.ru/88659b28" TargetMode="External"/><Relationship Id="rId101" Type="http://schemas.openxmlformats.org/officeDocument/2006/relationships/hyperlink" Target="https://m.edsoo.ru/8865a4ce" TargetMode="External"/><Relationship Id="rId122" Type="http://schemas.openxmlformats.org/officeDocument/2006/relationships/hyperlink" Target="https://m.edsoo.ru/8865c0d0" TargetMode="External"/><Relationship Id="rId143" Type="http://schemas.openxmlformats.org/officeDocument/2006/relationships/hyperlink" Target="https://m.edsoo.ru/8865e506" TargetMode="External"/><Relationship Id="rId148" Type="http://schemas.openxmlformats.org/officeDocument/2006/relationships/hyperlink" Target="https://m.edsoo.ru/8865f140" TargetMode="External"/><Relationship Id="rId164" Type="http://schemas.openxmlformats.org/officeDocument/2006/relationships/hyperlink" Target="https://m.edsoo.ru/88660b58" TargetMode="External"/><Relationship Id="rId169" Type="http://schemas.openxmlformats.org/officeDocument/2006/relationships/hyperlink" Target="https://m.edsoo.ru/886612d8" TargetMode="External"/><Relationship Id="rId185" Type="http://schemas.openxmlformats.org/officeDocument/2006/relationships/hyperlink" Target="https://m.edsoo.ru/88662af2" TargetMode="External"/><Relationship Id="rId4" Type="http://schemas.openxmlformats.org/officeDocument/2006/relationships/hyperlink" Target="https://m.edsoo.ru/88650186" TargetMode="External"/><Relationship Id="rId9" Type="http://schemas.openxmlformats.org/officeDocument/2006/relationships/hyperlink" Target="https://m.edsoo.ru/88650776" TargetMode="External"/><Relationship Id="rId180" Type="http://schemas.openxmlformats.org/officeDocument/2006/relationships/hyperlink" Target="https://m.edsoo.ru/88662462" TargetMode="External"/><Relationship Id="rId210" Type="http://schemas.openxmlformats.org/officeDocument/2006/relationships/hyperlink" Target="https://m.edsoo.ru/8866541e" TargetMode="External"/><Relationship Id="rId215" Type="http://schemas.openxmlformats.org/officeDocument/2006/relationships/hyperlink" Target="https://m.edsoo.ru/88665bbc" TargetMode="External"/><Relationship Id="rId236" Type="http://schemas.openxmlformats.org/officeDocument/2006/relationships/hyperlink" Target="https://m.edsoo.ru/8866852e" TargetMode="External"/><Relationship Id="rId257" Type="http://schemas.openxmlformats.org/officeDocument/2006/relationships/hyperlink" Target="https://m.edsoo.ru/8866a73e" TargetMode="External"/><Relationship Id="rId26" Type="http://schemas.openxmlformats.org/officeDocument/2006/relationships/hyperlink" Target="https://m.edsoo.ru/886522ec" TargetMode="External"/><Relationship Id="rId231" Type="http://schemas.openxmlformats.org/officeDocument/2006/relationships/hyperlink" Target="https://m.edsoo.ru/88667f84" TargetMode="External"/><Relationship Id="rId252" Type="http://schemas.openxmlformats.org/officeDocument/2006/relationships/hyperlink" Target="https://m.edsoo.ru/88669e24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m.edsoo.ru/88654466" TargetMode="External"/><Relationship Id="rId68" Type="http://schemas.openxmlformats.org/officeDocument/2006/relationships/hyperlink" Target="https://m.edsoo.ru/7f414f38" TargetMode="External"/><Relationship Id="rId89" Type="http://schemas.openxmlformats.org/officeDocument/2006/relationships/hyperlink" Target="https://m.edsoo.ru/886587f0" TargetMode="External"/><Relationship Id="rId112" Type="http://schemas.openxmlformats.org/officeDocument/2006/relationships/hyperlink" Target="https://m.edsoo.ru/7f416c48" TargetMode="External"/><Relationship Id="rId133" Type="http://schemas.openxmlformats.org/officeDocument/2006/relationships/hyperlink" Target="https://m.edsoo.ru/7f416c48" TargetMode="External"/><Relationship Id="rId154" Type="http://schemas.openxmlformats.org/officeDocument/2006/relationships/hyperlink" Target="https://m.edsoo.ru/8865fcf8" TargetMode="External"/><Relationship Id="rId175" Type="http://schemas.openxmlformats.org/officeDocument/2006/relationships/hyperlink" Target="https://m.edsoo.ru/88661c6a" TargetMode="External"/><Relationship Id="rId196" Type="http://schemas.openxmlformats.org/officeDocument/2006/relationships/hyperlink" Target="https://m.edsoo.ru/88663ede" TargetMode="External"/><Relationship Id="rId200" Type="http://schemas.openxmlformats.org/officeDocument/2006/relationships/hyperlink" Target="https://m.edsoo.ru/8865f2b2" TargetMode="External"/><Relationship Id="rId16" Type="http://schemas.openxmlformats.org/officeDocument/2006/relationships/hyperlink" Target="https://m.edsoo.ru/88651252" TargetMode="External"/><Relationship Id="rId221" Type="http://schemas.openxmlformats.org/officeDocument/2006/relationships/hyperlink" Target="https://m.edsoo.ru/886667f6" TargetMode="External"/><Relationship Id="rId242" Type="http://schemas.openxmlformats.org/officeDocument/2006/relationships/hyperlink" Target="https://m.edsoo.ru/88668fb0" TargetMode="External"/><Relationship Id="rId263" Type="http://schemas.openxmlformats.org/officeDocument/2006/relationships/hyperlink" Target="https://m.edsoo.ru/8866b2ba" TargetMode="External"/><Relationship Id="rId37" Type="http://schemas.openxmlformats.org/officeDocument/2006/relationships/hyperlink" Target="https://m.edsoo.ru/7f413b38" TargetMode="External"/><Relationship Id="rId58" Type="http://schemas.openxmlformats.org/officeDocument/2006/relationships/hyperlink" Target="https://m.edsoo.ru/88655654" TargetMode="External"/><Relationship Id="rId79" Type="http://schemas.openxmlformats.org/officeDocument/2006/relationships/hyperlink" Target="https://m.edsoo.ru/886570b2" TargetMode="External"/><Relationship Id="rId102" Type="http://schemas.openxmlformats.org/officeDocument/2006/relationships/hyperlink" Target="https://m.edsoo.ru/8865a62c" TargetMode="External"/><Relationship Id="rId123" Type="http://schemas.openxmlformats.org/officeDocument/2006/relationships/hyperlink" Target="https://m.edsoo.ru/8865c620" TargetMode="External"/><Relationship Id="rId144" Type="http://schemas.openxmlformats.org/officeDocument/2006/relationships/hyperlink" Target="https://m.edsoo.ru/8865e68c" TargetMode="External"/><Relationship Id="rId90" Type="http://schemas.openxmlformats.org/officeDocument/2006/relationships/hyperlink" Target="https://m.edsoo.ru/88658f52" TargetMode="External"/><Relationship Id="rId165" Type="http://schemas.openxmlformats.org/officeDocument/2006/relationships/hyperlink" Target="https://m.edsoo.ru/88660d06" TargetMode="External"/><Relationship Id="rId186" Type="http://schemas.openxmlformats.org/officeDocument/2006/relationships/hyperlink" Target="https://m.edsoo.ru/88662f20" TargetMode="External"/><Relationship Id="rId211" Type="http://schemas.openxmlformats.org/officeDocument/2006/relationships/hyperlink" Target="https://m.edsoo.ru/88665586" TargetMode="External"/><Relationship Id="rId232" Type="http://schemas.openxmlformats.org/officeDocument/2006/relationships/hyperlink" Target="https://m.edsoo.ru/886680c4" TargetMode="External"/><Relationship Id="rId253" Type="http://schemas.openxmlformats.org/officeDocument/2006/relationships/hyperlink" Target="https://m.edsoo.ru/8866a0c2" TargetMode="External"/><Relationship Id="rId27" Type="http://schemas.openxmlformats.org/officeDocument/2006/relationships/hyperlink" Target="https://m.edsoo.ru/8865240e" TargetMode="External"/><Relationship Id="rId48" Type="http://schemas.openxmlformats.org/officeDocument/2006/relationships/hyperlink" Target="https://m.edsoo.ru/886545c4" TargetMode="External"/><Relationship Id="rId69" Type="http://schemas.openxmlformats.org/officeDocument/2006/relationships/hyperlink" Target="https://m.edsoo.ru/7f414f38" TargetMode="External"/><Relationship Id="rId113" Type="http://schemas.openxmlformats.org/officeDocument/2006/relationships/hyperlink" Target="https://m.edsoo.ru/7f416c48" TargetMode="External"/><Relationship Id="rId134" Type="http://schemas.openxmlformats.org/officeDocument/2006/relationships/hyperlink" Target="https://m.edsoo.ru/88657288" TargetMode="External"/><Relationship Id="rId80" Type="http://schemas.openxmlformats.org/officeDocument/2006/relationships/hyperlink" Target="https://m.edsoo.ru/88657440" TargetMode="External"/><Relationship Id="rId155" Type="http://schemas.openxmlformats.org/officeDocument/2006/relationships/hyperlink" Target="https://m.edsoo.ru/8865fe4c" TargetMode="External"/><Relationship Id="rId176" Type="http://schemas.openxmlformats.org/officeDocument/2006/relationships/hyperlink" Target="https://m.edsoo.ru/88661d82" TargetMode="External"/><Relationship Id="rId197" Type="http://schemas.openxmlformats.org/officeDocument/2006/relationships/hyperlink" Target="https://m.edsoo.ru/88664014" TargetMode="External"/><Relationship Id="rId201" Type="http://schemas.openxmlformats.org/officeDocument/2006/relationships/hyperlink" Target="https://m.edsoo.ru/7f418d72" TargetMode="External"/><Relationship Id="rId222" Type="http://schemas.openxmlformats.org/officeDocument/2006/relationships/hyperlink" Target="https://m.edsoo.ru/88666a80" TargetMode="External"/><Relationship Id="rId243" Type="http://schemas.openxmlformats.org/officeDocument/2006/relationships/hyperlink" Target="https://m.edsoo.ru/886690dc" TargetMode="External"/><Relationship Id="rId264" Type="http://schemas.openxmlformats.org/officeDocument/2006/relationships/hyperlink" Target="https://m.edsoo.ru/8866505e" TargetMode="External"/><Relationship Id="rId17" Type="http://schemas.openxmlformats.org/officeDocument/2006/relationships/hyperlink" Target="https://m.edsoo.ru/8865139c" TargetMode="External"/><Relationship Id="rId38" Type="http://schemas.openxmlformats.org/officeDocument/2006/relationships/hyperlink" Target="https://m.edsoo.ru/886530d4" TargetMode="External"/><Relationship Id="rId59" Type="http://schemas.openxmlformats.org/officeDocument/2006/relationships/hyperlink" Target="https://m.edsoo.ru/886557c6" TargetMode="External"/><Relationship Id="rId103" Type="http://schemas.openxmlformats.org/officeDocument/2006/relationships/hyperlink" Target="https://m.edsoo.ru/8865ab2c" TargetMode="External"/><Relationship Id="rId124" Type="http://schemas.openxmlformats.org/officeDocument/2006/relationships/hyperlink" Target="https://m.edsoo.ru/7f416c48" TargetMode="External"/><Relationship Id="rId70" Type="http://schemas.openxmlformats.org/officeDocument/2006/relationships/hyperlink" Target="https://m.edsoo.ru/886564dc" TargetMode="External"/><Relationship Id="rId91" Type="http://schemas.openxmlformats.org/officeDocument/2006/relationships/hyperlink" Target="https://m.edsoo.ru/886590ce" TargetMode="External"/><Relationship Id="rId145" Type="http://schemas.openxmlformats.org/officeDocument/2006/relationships/hyperlink" Target="https://m.edsoo.ru/8865e876" TargetMode="External"/><Relationship Id="rId166" Type="http://schemas.openxmlformats.org/officeDocument/2006/relationships/hyperlink" Target="https://m.edsoo.ru/88660e64" TargetMode="External"/><Relationship Id="rId187" Type="http://schemas.openxmlformats.org/officeDocument/2006/relationships/hyperlink" Target="https://m.edsoo.ru/886631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7f41b112" TargetMode="External"/><Relationship Id="rId233" Type="http://schemas.openxmlformats.org/officeDocument/2006/relationships/hyperlink" Target="https://m.edsoo.ru/886681e6" TargetMode="External"/><Relationship Id="rId254" Type="http://schemas.openxmlformats.org/officeDocument/2006/relationships/hyperlink" Target="https://m.edsoo.ru/8866a2a2" TargetMode="External"/><Relationship Id="rId28" Type="http://schemas.openxmlformats.org/officeDocument/2006/relationships/hyperlink" Target="https://m.edsoo.ru/886525b2" TargetMode="External"/><Relationship Id="rId49" Type="http://schemas.openxmlformats.org/officeDocument/2006/relationships/hyperlink" Target="https://m.edsoo.ru/886546e6" TargetMode="External"/><Relationship Id="rId114" Type="http://schemas.openxmlformats.org/officeDocument/2006/relationships/hyperlink" Target="https://m.edsoo.ru/7f416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47</Pages>
  <Words>20197</Words>
  <Characters>115128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Digital_175</dc:creator>
  <cp:keywords/>
  <dc:description/>
  <cp:lastModifiedBy>Татьяна Сапелкина</cp:lastModifiedBy>
  <cp:revision>20</cp:revision>
  <dcterms:created xsi:type="dcterms:W3CDTF">2023-08-31T17:50:00Z</dcterms:created>
  <dcterms:modified xsi:type="dcterms:W3CDTF">2023-10-04T19:11:00Z</dcterms:modified>
</cp:coreProperties>
</file>